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34" w:rsidRDefault="00F719FF" w:rsidP="00B363D3">
      <w:r>
        <w:rPr>
          <w:noProof/>
          <w:lang w:eastAsia="tr-TR"/>
        </w:rPr>
        <mc:AlternateContent>
          <mc:Choice Requires="wps">
            <w:drawing>
              <wp:anchor distT="0" distB="0" distL="114300" distR="114300" simplePos="0" relativeHeight="251658239" behindDoc="0" locked="0" layoutInCell="1" allowOverlap="1" wp14:anchorId="3EE998E2" wp14:editId="229AEE12">
                <wp:simplePos x="0" y="0"/>
                <wp:positionH relativeFrom="margin">
                  <wp:posOffset>-527050</wp:posOffset>
                </wp:positionH>
                <wp:positionV relativeFrom="paragraph">
                  <wp:posOffset>-66040</wp:posOffset>
                </wp:positionV>
                <wp:extent cx="6828790" cy="256032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6828790" cy="2560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F719FF" w:rsidRDefault="00572675" w:rsidP="00616D10">
                            <w:pPr>
                              <w:spacing w:after="0" w:line="240" w:lineRule="auto"/>
                              <w:jc w:val="center"/>
                              <w:rPr>
                                <w:b/>
                                <w:bCs/>
                                <w:sz w:val="24"/>
                                <w:szCs w:val="24"/>
                              </w:rPr>
                            </w:pPr>
                            <w:r w:rsidRPr="00F719FF">
                              <w:rPr>
                                <w:b/>
                                <w:bCs/>
                                <w:sz w:val="24"/>
                                <w:szCs w:val="24"/>
                              </w:rPr>
                              <w:t>T.C</w:t>
                            </w:r>
                          </w:p>
                          <w:p w:rsidR="00572675" w:rsidRPr="00F719FF" w:rsidRDefault="00572675" w:rsidP="00616D10">
                            <w:pPr>
                              <w:spacing w:after="0" w:line="240" w:lineRule="auto"/>
                              <w:jc w:val="center"/>
                              <w:rPr>
                                <w:b/>
                                <w:bCs/>
                                <w:sz w:val="24"/>
                                <w:szCs w:val="24"/>
                              </w:rPr>
                            </w:pPr>
                            <w:r w:rsidRPr="00F719FF">
                              <w:rPr>
                                <w:b/>
                                <w:bCs/>
                                <w:sz w:val="24"/>
                                <w:szCs w:val="24"/>
                              </w:rPr>
                              <w:t>KAHRAMANMARAŞ SÜTÇÜ İMAM ÜNİVERSİTESİ</w:t>
                            </w:r>
                            <w:r w:rsidR="00C73F4D" w:rsidRPr="00F719FF">
                              <w:rPr>
                                <w:b/>
                                <w:bCs/>
                                <w:sz w:val="24"/>
                                <w:szCs w:val="24"/>
                              </w:rPr>
                              <w:t xml:space="preserve"> REKTÖRLÜĞÜ</w:t>
                            </w:r>
                          </w:p>
                          <w:p w:rsidR="00572675" w:rsidRPr="00F719FF" w:rsidRDefault="00572675" w:rsidP="00616D10">
                            <w:pPr>
                              <w:spacing w:after="0" w:line="240" w:lineRule="auto"/>
                              <w:jc w:val="center"/>
                              <w:rPr>
                                <w:b/>
                                <w:bCs/>
                                <w:sz w:val="24"/>
                                <w:szCs w:val="24"/>
                              </w:rPr>
                            </w:pPr>
                            <w:r w:rsidRPr="00F719FF">
                              <w:rPr>
                                <w:b/>
                                <w:bCs/>
                                <w:sz w:val="24"/>
                                <w:szCs w:val="24"/>
                              </w:rPr>
                              <w:t>SOSYAL BİLİMLER ENSTİTÜSÜ MÜDÜRLÜĞÜ</w:t>
                            </w:r>
                          </w:p>
                          <w:p w:rsidR="00567183" w:rsidRPr="00F719FF" w:rsidRDefault="00567183" w:rsidP="00616D10">
                            <w:pPr>
                              <w:spacing w:after="0" w:line="240" w:lineRule="auto"/>
                              <w:jc w:val="center"/>
                              <w:rPr>
                                <w:b/>
                                <w:bCs/>
                                <w:sz w:val="24"/>
                                <w:szCs w:val="24"/>
                              </w:rPr>
                            </w:pPr>
                            <w:r w:rsidRPr="00F719FF">
                              <w:rPr>
                                <w:b/>
                                <w:bCs/>
                                <w:sz w:val="24"/>
                                <w:szCs w:val="24"/>
                              </w:rPr>
                              <w:t>100/2000 YÖK DOKTORA BURSU BAŞVURULARI</w:t>
                            </w:r>
                          </w:p>
                          <w:p w:rsidR="004951F1" w:rsidRPr="00673D8F" w:rsidRDefault="004951F1" w:rsidP="00616D10">
                            <w:pPr>
                              <w:spacing w:line="240" w:lineRule="auto"/>
                              <w:ind w:firstLine="708"/>
                              <w:jc w:val="both"/>
                            </w:pPr>
                          </w:p>
                          <w:p w:rsidR="00F43889" w:rsidRPr="00FB5552" w:rsidRDefault="00567183" w:rsidP="00567183">
                            <w:pPr>
                              <w:spacing w:after="0" w:line="240" w:lineRule="auto"/>
                              <w:ind w:firstLine="708"/>
                              <w:jc w:val="both"/>
                            </w:pPr>
                            <w:r w:rsidRPr="00FB5552">
                              <w:t>Yüksek Öğretim Kurulu tarafından devlet üniversitelerindeki doktora programlarında öğrenim gören/görecek öğrencileri desteklemek amacıyla başlatılan</w:t>
                            </w:r>
                            <w:r w:rsidR="00663B4C">
                              <w:t xml:space="preserve"> 2020-2021 Bahar </w:t>
                            </w:r>
                            <w:proofErr w:type="gramStart"/>
                            <w:r w:rsidR="00663B4C">
                              <w:t xml:space="preserve">Dönemi </w:t>
                            </w:r>
                            <w:r w:rsidRPr="00FB5552">
                              <w:t xml:space="preserve"> 100</w:t>
                            </w:r>
                            <w:proofErr w:type="gramEnd"/>
                            <w:r w:rsidRPr="00FB5552">
                              <w:t>/2000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A96726" w:rsidP="00DC3AE7">
                            <w:pPr>
                              <w:spacing w:after="0" w:line="240" w:lineRule="auto"/>
                              <w:ind w:left="7080"/>
                              <w:jc w:val="center"/>
                              <w:rPr>
                                <w:sz w:val="24"/>
                                <w:szCs w:val="24"/>
                              </w:rPr>
                            </w:pPr>
                            <w:r w:rsidRPr="00086805">
                              <w:rPr>
                                <w:sz w:val="24"/>
                                <w:szCs w:val="24"/>
                              </w:rPr>
                              <w:t xml:space="preserve">Prof. Dr. </w:t>
                            </w:r>
                            <w:r w:rsidR="00DC3AE7">
                              <w:rPr>
                                <w:sz w:val="24"/>
                                <w:szCs w:val="24"/>
                              </w:rPr>
                              <w:t>Burcu ERŞAHAN</w:t>
                            </w:r>
                          </w:p>
                          <w:p w:rsidR="00A96726" w:rsidRPr="00086805" w:rsidRDefault="00A96726" w:rsidP="001F7DCA">
                            <w:pPr>
                              <w:spacing w:after="0" w:line="240" w:lineRule="auto"/>
                              <w:ind w:left="7080"/>
                              <w:jc w:val="center"/>
                              <w:rPr>
                                <w:sz w:val="24"/>
                                <w:szCs w:val="24"/>
                              </w:rPr>
                            </w:pPr>
                            <w:r w:rsidRPr="00086805">
                              <w:rPr>
                                <w:sz w:val="24"/>
                                <w:szCs w:val="24"/>
                              </w:rPr>
                              <w:t>Enstitü Müdürü</w:t>
                            </w:r>
                            <w:r w:rsidR="008A6579">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41.5pt;margin-top:-5.2pt;width:537.7pt;height:201.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VXggIAAGcFAAAOAAAAZHJzL2Uyb0RvYy54bWysVEtPGzEQvlfqf7B8L5uEV4jYoBREVZUC&#10;KlScHa9NVrU9rj2b3fTXd+zdhIj2QtWLd9bzzfsbn1901rC1CrEGV/LxwYgz5SRUtXsu+ffH6w9T&#10;ziIKVwkDTpV8oyK/mL9/d976mZrACkylAiMnLs5aX/IVop8VRZQrZUU8AK8cKTUEK5B+w3NRBdGS&#10;d2uKyWh0UrQQKh9Aqhjp9qpX8nn2r7WSeKd1VMhMySk3zGfI5zKdxfxczJ6D8KtaDmmIf8jCitpR&#10;0J2rK4GCNaH+w5WtZYAIGg8k2AK0rqXKNVA149Grah5WwqtcCzUn+l2b4v9zK2/X94HVFc2OMycs&#10;jeirwtqxLw02sWHj1KHWxxkBHzxBsfsIXUIP95EuU+GdDjZ9qSRGeur1Ztdf1SGTdHkynUxPz0gl&#10;STc5PhkdTvIEihdzHyJ+UmBZEkoeaIC5r2J9E5FCEnQLSdEcXNfG5CEax1oKcXg8ygY7DVkYl7Aq&#10;02Fwk0rqU88SboxKGOO+KU3tyBWki0xEdWkCWwuikJBSOczFZ7+ETihNSbzFcMC/ZPUW476ObWRw&#10;uDO2tYOQq3+VdvVjm7Lu8dTIvbqTiN2yG0a6hGpDkw7Qb0v08rqmadyIiPci0HrQBGnl8Y4ObYC6&#10;DoPE2QrCr7/dJzyxlrSctbRuJY8/GxEUZ+azIz6fjY+O0n7mn6PjUyIGC/ua5b7GNfYSaBzEWcou&#10;iwmPZivqAPaJXoZFikoq4STFLjluxUvsHwF6WaRaLDKINtILvHEPXibXaTqJa4/dkwh+ICQSl29h&#10;u5hi9oqXPTZZOlg0CLrOpE0N7rs6NJ62OXN5eHnSc7H/n1Ev7+P8NwAAAP//AwBQSwMEFAAGAAgA&#10;AAAhABO1lCTiAAAACwEAAA8AAABkcnMvZG93bnJldi54bWxMj8FOwzAQRO9I/IO1SNxapymgJMSp&#10;qkgVEiqHll64OfE2iYjXIXbbwNezPcFtRjuafZOvJtuLM46+c6RgMY9AINXOdNQoOLxvZgkIHzQZ&#10;3TtCBd/oYVXc3uQ6M+5COzzvQyO4hHymFbQhDJmUvm7Raj93AxLfjm60OrAdG2lGfeFy28s4ip6k&#10;1R3xh1YPWLZYf+5PVsFruXnTuyq2yU9fvmyP6+Hr8PGo1P3dtH4GEXAKf2G44jM6FMxUuRMZL3oF&#10;s2TJWwKLRfQAghNpGrOoFCzTOAFZ5PL/huIXAAD//wMAUEsBAi0AFAAGAAgAAAAhALaDOJL+AAAA&#10;4QEAABMAAAAAAAAAAAAAAAAAAAAAAFtDb250ZW50X1R5cGVzXS54bWxQSwECLQAUAAYACAAAACEA&#10;OP0h/9YAAACUAQAACwAAAAAAAAAAAAAAAAAvAQAAX3JlbHMvLnJlbHNQSwECLQAUAAYACAAAACEA&#10;r4VVV4ICAABnBQAADgAAAAAAAAAAAAAAAAAuAgAAZHJzL2Uyb0RvYy54bWxQSwECLQAUAAYACAAA&#10;ACEAE7WUJOIAAAALAQAADwAAAAAAAAAAAAAAAADcBAAAZHJzL2Rvd25yZXYueG1sUEsFBgAAAAAE&#10;AAQA8wAAAOsFAAAAAA==&#10;" filled="f" stroked="f" strokeweight=".5pt">
                <v:textbo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F719FF" w:rsidRDefault="00572675" w:rsidP="00616D10">
                      <w:pPr>
                        <w:spacing w:after="0" w:line="240" w:lineRule="auto"/>
                        <w:jc w:val="center"/>
                        <w:rPr>
                          <w:b/>
                          <w:bCs/>
                          <w:sz w:val="24"/>
                          <w:szCs w:val="24"/>
                        </w:rPr>
                      </w:pPr>
                      <w:r w:rsidRPr="00F719FF">
                        <w:rPr>
                          <w:b/>
                          <w:bCs/>
                          <w:sz w:val="24"/>
                          <w:szCs w:val="24"/>
                        </w:rPr>
                        <w:t>T.C</w:t>
                      </w:r>
                    </w:p>
                    <w:p w:rsidR="00572675" w:rsidRPr="00F719FF" w:rsidRDefault="00572675" w:rsidP="00616D10">
                      <w:pPr>
                        <w:spacing w:after="0" w:line="240" w:lineRule="auto"/>
                        <w:jc w:val="center"/>
                        <w:rPr>
                          <w:b/>
                          <w:bCs/>
                          <w:sz w:val="24"/>
                          <w:szCs w:val="24"/>
                        </w:rPr>
                      </w:pPr>
                      <w:r w:rsidRPr="00F719FF">
                        <w:rPr>
                          <w:b/>
                          <w:bCs/>
                          <w:sz w:val="24"/>
                          <w:szCs w:val="24"/>
                        </w:rPr>
                        <w:t>KAHRAMANMARAŞ SÜTÇÜ İMAM ÜNİVERSİTESİ</w:t>
                      </w:r>
                      <w:r w:rsidR="00C73F4D" w:rsidRPr="00F719FF">
                        <w:rPr>
                          <w:b/>
                          <w:bCs/>
                          <w:sz w:val="24"/>
                          <w:szCs w:val="24"/>
                        </w:rPr>
                        <w:t xml:space="preserve"> REKTÖRLÜĞÜ</w:t>
                      </w:r>
                    </w:p>
                    <w:p w:rsidR="00572675" w:rsidRPr="00F719FF" w:rsidRDefault="00572675" w:rsidP="00616D10">
                      <w:pPr>
                        <w:spacing w:after="0" w:line="240" w:lineRule="auto"/>
                        <w:jc w:val="center"/>
                        <w:rPr>
                          <w:b/>
                          <w:bCs/>
                          <w:sz w:val="24"/>
                          <w:szCs w:val="24"/>
                        </w:rPr>
                      </w:pPr>
                      <w:r w:rsidRPr="00F719FF">
                        <w:rPr>
                          <w:b/>
                          <w:bCs/>
                          <w:sz w:val="24"/>
                          <w:szCs w:val="24"/>
                        </w:rPr>
                        <w:t>SOSYAL BİLİMLER ENSTİTÜSÜ MÜDÜRLÜĞÜ</w:t>
                      </w:r>
                    </w:p>
                    <w:p w:rsidR="00567183" w:rsidRPr="00F719FF" w:rsidRDefault="00567183" w:rsidP="00616D10">
                      <w:pPr>
                        <w:spacing w:after="0" w:line="240" w:lineRule="auto"/>
                        <w:jc w:val="center"/>
                        <w:rPr>
                          <w:b/>
                          <w:bCs/>
                          <w:sz w:val="24"/>
                          <w:szCs w:val="24"/>
                        </w:rPr>
                      </w:pPr>
                      <w:r w:rsidRPr="00F719FF">
                        <w:rPr>
                          <w:b/>
                          <w:bCs/>
                          <w:sz w:val="24"/>
                          <w:szCs w:val="24"/>
                        </w:rPr>
                        <w:t>100/2000 YÖK DOKTORA BURSU BAŞVURULARI</w:t>
                      </w:r>
                    </w:p>
                    <w:p w:rsidR="004951F1" w:rsidRPr="00673D8F" w:rsidRDefault="004951F1" w:rsidP="00616D10">
                      <w:pPr>
                        <w:spacing w:line="240" w:lineRule="auto"/>
                        <w:ind w:firstLine="708"/>
                        <w:jc w:val="both"/>
                      </w:pPr>
                    </w:p>
                    <w:p w:rsidR="00F43889" w:rsidRPr="00FB5552" w:rsidRDefault="00567183" w:rsidP="00567183">
                      <w:pPr>
                        <w:spacing w:after="0" w:line="240" w:lineRule="auto"/>
                        <w:ind w:firstLine="708"/>
                        <w:jc w:val="both"/>
                      </w:pPr>
                      <w:r w:rsidRPr="00FB5552">
                        <w:t>Yüksek Öğretim Kurulu tarafından devlet üniversitelerindeki doktora programlarında öğrenim gören/görecek öğrencileri desteklemek amacıyla başlatılan</w:t>
                      </w:r>
                      <w:r w:rsidR="00663B4C">
                        <w:t xml:space="preserve"> 2020-2021 Bahar </w:t>
                      </w:r>
                      <w:proofErr w:type="gramStart"/>
                      <w:r w:rsidR="00663B4C">
                        <w:t xml:space="preserve">Dönemi </w:t>
                      </w:r>
                      <w:r w:rsidRPr="00FB5552">
                        <w:t xml:space="preserve"> 100</w:t>
                      </w:r>
                      <w:proofErr w:type="gramEnd"/>
                      <w:r w:rsidRPr="00FB5552">
                        <w:t>/2000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A96726" w:rsidP="00DC3AE7">
                      <w:pPr>
                        <w:spacing w:after="0" w:line="240" w:lineRule="auto"/>
                        <w:ind w:left="7080"/>
                        <w:jc w:val="center"/>
                        <w:rPr>
                          <w:sz w:val="24"/>
                          <w:szCs w:val="24"/>
                        </w:rPr>
                      </w:pPr>
                      <w:r w:rsidRPr="00086805">
                        <w:rPr>
                          <w:sz w:val="24"/>
                          <w:szCs w:val="24"/>
                        </w:rPr>
                        <w:t xml:space="preserve">Prof. Dr. </w:t>
                      </w:r>
                      <w:r w:rsidR="00DC3AE7">
                        <w:rPr>
                          <w:sz w:val="24"/>
                          <w:szCs w:val="24"/>
                        </w:rPr>
                        <w:t>Burcu ERŞAHAN</w:t>
                      </w:r>
                    </w:p>
                    <w:p w:rsidR="00A96726" w:rsidRPr="00086805" w:rsidRDefault="00A96726" w:rsidP="001F7DCA">
                      <w:pPr>
                        <w:spacing w:after="0" w:line="240" w:lineRule="auto"/>
                        <w:ind w:left="7080"/>
                        <w:jc w:val="center"/>
                        <w:rPr>
                          <w:sz w:val="24"/>
                          <w:szCs w:val="24"/>
                        </w:rPr>
                      </w:pPr>
                      <w:r w:rsidRPr="00086805">
                        <w:rPr>
                          <w:sz w:val="24"/>
                          <w:szCs w:val="24"/>
                        </w:rPr>
                        <w:t>Enstitü Müdürü</w:t>
                      </w:r>
                      <w:r w:rsidR="008A6579">
                        <w:rPr>
                          <w:sz w:val="24"/>
                          <w:szCs w:val="24"/>
                        </w:rPr>
                        <w:t xml:space="preserve"> </w:t>
                      </w:r>
                    </w:p>
                  </w:txbxContent>
                </v:textbox>
                <w10:wrap type="square" anchorx="margin"/>
              </v:shape>
            </w:pict>
          </mc:Fallback>
        </mc:AlternateContent>
      </w:r>
      <w:r w:rsidR="00FB5552">
        <w:rPr>
          <w:noProof/>
          <w:lang w:eastAsia="tr-TR"/>
        </w:rPr>
        <w:drawing>
          <wp:anchor distT="0" distB="0" distL="114300" distR="114300" simplePos="0" relativeHeight="251659264" behindDoc="0" locked="0" layoutInCell="1" allowOverlap="1" wp14:anchorId="3AC65AFD" wp14:editId="669D62F1">
            <wp:simplePos x="0" y="0"/>
            <wp:positionH relativeFrom="margin">
              <wp:posOffset>5251450</wp:posOffset>
            </wp:positionH>
            <wp:positionV relativeFrom="margin">
              <wp:posOffset>35560</wp:posOffset>
            </wp:positionV>
            <wp:extent cx="979170" cy="92900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9170" cy="9290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B2D7C">
        <w:rPr>
          <w:noProof/>
          <w:lang w:eastAsia="tr-TR"/>
        </w:rPr>
        <w:drawing>
          <wp:anchor distT="0" distB="0" distL="114300" distR="114300" simplePos="0" relativeHeight="251660288" behindDoc="0" locked="0" layoutInCell="1" allowOverlap="1" wp14:anchorId="3F06375C" wp14:editId="6C86A274">
            <wp:simplePos x="0" y="0"/>
            <wp:positionH relativeFrom="column">
              <wp:posOffset>-406400</wp:posOffset>
            </wp:positionH>
            <wp:positionV relativeFrom="paragraph">
              <wp:posOffset>76200</wp:posOffset>
            </wp:positionV>
            <wp:extent cx="863600" cy="930275"/>
            <wp:effectExtent l="0" t="0" r="0" b="3175"/>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ksü amblem--11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3600" cy="93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3634" w:rsidRPr="00D51609" w:rsidRDefault="00E765F8" w:rsidP="00850695">
      <w:pPr>
        <w:pStyle w:val="ListeParagraf"/>
        <w:shd w:val="clear" w:color="auto" w:fill="002060"/>
        <w:spacing w:before="240" w:line="360" w:lineRule="auto"/>
        <w:ind w:left="-709" w:right="-709"/>
        <w:jc w:val="center"/>
        <w:rPr>
          <w:sz w:val="24"/>
          <w:szCs w:val="24"/>
        </w:rPr>
      </w:pPr>
      <w:r>
        <w:rPr>
          <w:b/>
          <w:bCs/>
          <w:sz w:val="28"/>
          <w:szCs w:val="28"/>
        </w:rPr>
        <w:t>TÜM ADAYLARIN DİKKATİNE</w:t>
      </w:r>
    </w:p>
    <w:p w:rsidR="00F719FF" w:rsidRDefault="00F719FF" w:rsidP="00F719FF">
      <w:pPr>
        <w:pStyle w:val="ListeParagraf"/>
        <w:spacing w:before="240"/>
        <w:ind w:left="-709" w:right="-709"/>
        <w:jc w:val="both"/>
        <w:rPr>
          <w:sz w:val="24"/>
          <w:szCs w:val="24"/>
        </w:rPr>
      </w:pPr>
    </w:p>
    <w:p w:rsidR="00567183" w:rsidRPr="00295DC0" w:rsidRDefault="00567183" w:rsidP="004F43AA">
      <w:pPr>
        <w:pStyle w:val="ListeParagraf"/>
        <w:numPr>
          <w:ilvl w:val="0"/>
          <w:numId w:val="6"/>
        </w:numPr>
        <w:spacing w:before="240"/>
        <w:ind w:left="-284" w:right="-709"/>
        <w:jc w:val="both"/>
      </w:pPr>
      <w:r w:rsidRPr="00295DC0">
        <w:t xml:space="preserve">Başvurular </w:t>
      </w:r>
      <w:r w:rsidRPr="00295DC0">
        <w:rPr>
          <w:b/>
        </w:rPr>
        <w:t xml:space="preserve">Şahsen </w:t>
      </w:r>
      <w:r w:rsidRPr="00295DC0">
        <w:rPr>
          <w:bCs/>
        </w:rPr>
        <w:t>veya</w:t>
      </w:r>
      <w:r w:rsidRPr="00295DC0">
        <w:rPr>
          <w:b/>
        </w:rPr>
        <w:t xml:space="preserve"> Posta </w:t>
      </w:r>
      <w:r w:rsidRPr="00295DC0">
        <w:rPr>
          <w:bCs/>
        </w:rPr>
        <w:t>yoluyla yapılacaktır.</w:t>
      </w:r>
    </w:p>
    <w:p w:rsidR="00567183" w:rsidRPr="00295DC0" w:rsidRDefault="00567183" w:rsidP="004F43AA">
      <w:pPr>
        <w:pStyle w:val="ListeParagraf"/>
        <w:numPr>
          <w:ilvl w:val="0"/>
          <w:numId w:val="6"/>
        </w:numPr>
        <w:spacing w:before="240"/>
        <w:ind w:left="-284" w:right="-709"/>
        <w:jc w:val="both"/>
      </w:pPr>
      <w:r w:rsidRPr="00295DC0">
        <w:t>Başvuruda bulunan adaylar başvu</w:t>
      </w:r>
      <w:r w:rsidR="007F4C56" w:rsidRPr="00295DC0">
        <w:t>ru yaptıkları ana bilim dalında</w:t>
      </w:r>
      <w:r w:rsidR="00663B4C">
        <w:t xml:space="preserve"> </w:t>
      </w:r>
      <w:r w:rsidR="008A6579">
        <w:t>22.03.2021</w:t>
      </w:r>
      <w:r w:rsidR="007F4C56" w:rsidRPr="00295DC0">
        <w:t xml:space="preserve"> günü Saat</w:t>
      </w:r>
      <w:r w:rsidRPr="00295DC0">
        <w:t xml:space="preserve"> </w:t>
      </w:r>
      <w:r w:rsidRPr="00295DC0">
        <w:rPr>
          <w:b/>
          <w:bCs/>
        </w:rPr>
        <w:t>10.00</w:t>
      </w:r>
      <w:r w:rsidRPr="00295DC0">
        <w:rPr>
          <w:bCs/>
        </w:rPr>
        <w:t>’da</w:t>
      </w:r>
      <w:r w:rsidR="007F4C56" w:rsidRPr="00295DC0">
        <w:t xml:space="preserve"> Bilim</w:t>
      </w:r>
      <w:r w:rsidR="008A6579">
        <w:t>sel Değerlendirme s</w:t>
      </w:r>
      <w:r w:rsidRPr="00295DC0">
        <w:t>ınavına gireceklerdir.</w:t>
      </w:r>
      <w:r w:rsidR="00CC3906">
        <w:t xml:space="preserve"> Kontenjan sayısının üç katı kadar adayın başvuru yapması durumunda sbe.ksu.edu.tr web sayfasından sınava girmeye hak kazananların listesi </w:t>
      </w:r>
      <w:r w:rsidR="00E402C2">
        <w:t xml:space="preserve">ilan </w:t>
      </w:r>
      <w:r w:rsidR="00CC3906">
        <w:t xml:space="preserve">edilir.  </w:t>
      </w:r>
    </w:p>
    <w:p w:rsidR="005839BA" w:rsidRPr="00295DC0" w:rsidRDefault="00CC3906" w:rsidP="004F43AA">
      <w:pPr>
        <w:pStyle w:val="ListeParagraf"/>
        <w:numPr>
          <w:ilvl w:val="0"/>
          <w:numId w:val="6"/>
        </w:numPr>
        <w:spacing w:before="240"/>
        <w:ind w:left="-284" w:right="-709"/>
        <w:jc w:val="both"/>
      </w:pPr>
      <w:r>
        <w:t xml:space="preserve">Doktora eğitimine kabul koşulları ve değerlendirme </w:t>
      </w:r>
      <w:r w:rsidR="005839BA" w:rsidRPr="00295DC0">
        <w:t>Üniversitemiz Lisansüstü Eğitim Öğretim Yönetmeliğine göre yapılacaktır.</w:t>
      </w:r>
    </w:p>
    <w:p w:rsidR="00567183" w:rsidRPr="00295DC0" w:rsidRDefault="00C67DE5" w:rsidP="004F43AA">
      <w:pPr>
        <w:pStyle w:val="ListeParagraf"/>
        <w:numPr>
          <w:ilvl w:val="0"/>
          <w:numId w:val="6"/>
        </w:numPr>
        <w:spacing w:before="240"/>
        <w:ind w:left="-284" w:right="-709"/>
        <w:jc w:val="both"/>
      </w:pPr>
      <w:r w:rsidRPr="00295DC0">
        <w:t>Doktora eğitimine kabul edilenler ve h</w:t>
      </w:r>
      <w:r w:rsidR="005839BA" w:rsidRPr="00295DC0">
        <w:t>âlihazırda doktora öğrencisi olanların başarı durumları, a</w:t>
      </w:r>
      <w:r w:rsidR="00F43D1C" w:rsidRPr="00295DC0">
        <w:t>na b</w:t>
      </w:r>
      <w:r w:rsidR="00567183" w:rsidRPr="00295DC0">
        <w:t xml:space="preserve">ilim dallarında yapılacak olan </w:t>
      </w:r>
      <w:r w:rsidR="00F43D1C" w:rsidRPr="00295DC0">
        <w:t>bilim</w:t>
      </w:r>
      <w:r w:rsidR="00DA46B2">
        <w:t xml:space="preserve">sel değerlendirme </w:t>
      </w:r>
      <w:r w:rsidR="00567183" w:rsidRPr="00295DC0">
        <w:t>sınav</w:t>
      </w:r>
      <w:r w:rsidR="00F43D1C" w:rsidRPr="00295DC0">
        <w:t>ı</w:t>
      </w:r>
      <w:r w:rsidR="005839BA" w:rsidRPr="00295DC0">
        <w:t>na göre belirlenecektir.</w:t>
      </w:r>
      <w:r w:rsidR="00F43D1C" w:rsidRPr="00295DC0">
        <w:t xml:space="preserve"> </w:t>
      </w:r>
      <w:r w:rsidR="005839BA" w:rsidRPr="00295DC0">
        <w:t xml:space="preserve">Bilim sınavı </w:t>
      </w:r>
      <w:r w:rsidR="00F43D1C" w:rsidRPr="00295DC0">
        <w:t>notu</w:t>
      </w:r>
      <w:r w:rsidR="00567183" w:rsidRPr="00295DC0">
        <w:t xml:space="preserve"> </w:t>
      </w:r>
      <w:r w:rsidR="00F43D1C" w:rsidRPr="00295DC0">
        <w:rPr>
          <w:b/>
          <w:bCs/>
        </w:rPr>
        <w:t>60’ı</w:t>
      </w:r>
      <w:r w:rsidR="00567183" w:rsidRPr="00295DC0">
        <w:rPr>
          <w:b/>
          <w:bCs/>
        </w:rPr>
        <w:t>n</w:t>
      </w:r>
      <w:r w:rsidR="00567183" w:rsidRPr="00295DC0">
        <w:t xml:space="preserve"> altında olanlar ve sınava girmeyenler </w:t>
      </w:r>
      <w:r w:rsidR="00567183" w:rsidRPr="00295DC0">
        <w:rPr>
          <w:b/>
        </w:rPr>
        <w:t xml:space="preserve">BAŞARISIZ </w:t>
      </w:r>
      <w:r w:rsidR="00567183" w:rsidRPr="00295DC0">
        <w:t>sayılacaktır.</w:t>
      </w:r>
    </w:p>
    <w:p w:rsidR="00567183" w:rsidRPr="00295DC0" w:rsidRDefault="00567183" w:rsidP="004F43AA">
      <w:pPr>
        <w:pStyle w:val="ListeParagraf"/>
        <w:numPr>
          <w:ilvl w:val="0"/>
          <w:numId w:val="6"/>
        </w:numPr>
        <w:spacing w:before="240"/>
        <w:ind w:left="-284" w:right="-709"/>
        <w:jc w:val="both"/>
      </w:pPr>
      <w:r w:rsidRPr="00295DC0">
        <w:rPr>
          <w:szCs w:val="20"/>
        </w:rPr>
        <w:t>100/2000 YÖK Doktora</w:t>
      </w:r>
      <w:r w:rsidR="00EF11BD" w:rsidRPr="00295DC0">
        <w:rPr>
          <w:szCs w:val="20"/>
        </w:rPr>
        <w:t xml:space="preserve"> Bursu Programına başvuracak</w:t>
      </w:r>
      <w:r w:rsidRPr="00295DC0">
        <w:rPr>
          <w:szCs w:val="20"/>
        </w:rPr>
        <w:t xml:space="preserve"> </w:t>
      </w:r>
      <w:r w:rsidR="00EF11BD" w:rsidRPr="00295DC0">
        <w:rPr>
          <w:szCs w:val="20"/>
        </w:rPr>
        <w:t>adaylarda aranacak</w:t>
      </w:r>
      <w:r w:rsidRPr="00295DC0">
        <w:rPr>
          <w:szCs w:val="20"/>
        </w:rPr>
        <w:t xml:space="preserve"> şartlar </w:t>
      </w:r>
      <w:r w:rsidR="00EF11BD" w:rsidRPr="00295DC0">
        <w:rPr>
          <w:szCs w:val="20"/>
        </w:rPr>
        <w:t>şunlard</w:t>
      </w:r>
      <w:r w:rsidRPr="00295DC0">
        <w:rPr>
          <w:szCs w:val="20"/>
        </w:rPr>
        <w:t>ır</w:t>
      </w:r>
      <w:r w:rsidR="00EF11BD" w:rsidRPr="00295DC0">
        <w:rPr>
          <w:szCs w:val="20"/>
        </w:rPr>
        <w:t>:</w:t>
      </w:r>
    </w:p>
    <w:p w:rsidR="00800505" w:rsidRDefault="00EF11BD" w:rsidP="00800505">
      <w:pPr>
        <w:pStyle w:val="ListeParagraf"/>
        <w:numPr>
          <w:ilvl w:val="0"/>
          <w:numId w:val="19"/>
        </w:numPr>
        <w:spacing w:before="240"/>
        <w:ind w:left="-142" w:right="-709"/>
        <w:jc w:val="both"/>
      </w:pPr>
      <w:r w:rsidRPr="00295DC0">
        <w:t>T.C.  Vatandaşı olmak</w:t>
      </w:r>
      <w:r w:rsidR="00927F5D" w:rsidRPr="00295DC0">
        <w:t>.</w:t>
      </w:r>
    </w:p>
    <w:p w:rsidR="00800505" w:rsidRDefault="00800505" w:rsidP="003F5C4A">
      <w:pPr>
        <w:pStyle w:val="ListeParagraf"/>
        <w:numPr>
          <w:ilvl w:val="0"/>
          <w:numId w:val="19"/>
        </w:numPr>
        <w:spacing w:before="240"/>
        <w:ind w:left="-142" w:right="-709"/>
        <w:jc w:val="both"/>
      </w:pPr>
      <w:r>
        <w:t>İlana ilk başvuru tarihi itibar</w:t>
      </w:r>
      <w:r w:rsidR="003F5C4A">
        <w:t>iyle</w:t>
      </w:r>
      <w:r>
        <w:t xml:space="preserve"> </w:t>
      </w:r>
      <w:r w:rsidR="003F5C4A" w:rsidRPr="003F5C4A">
        <w:rPr>
          <w:b/>
          <w:bCs/>
        </w:rPr>
        <w:t>35 (</w:t>
      </w:r>
      <w:r w:rsidRPr="003F5C4A">
        <w:rPr>
          <w:b/>
          <w:bCs/>
        </w:rPr>
        <w:t>otuz beş</w:t>
      </w:r>
      <w:r w:rsidR="003F5C4A" w:rsidRPr="003F5C4A">
        <w:rPr>
          <w:b/>
          <w:bCs/>
        </w:rPr>
        <w:t>)</w:t>
      </w:r>
      <w:r>
        <w:t xml:space="preserve"> yaşını doldurmamış olmak.</w:t>
      </w:r>
    </w:p>
    <w:p w:rsidR="006D42F6" w:rsidRPr="00295DC0" w:rsidRDefault="00CD742E" w:rsidP="004F43AA">
      <w:pPr>
        <w:pStyle w:val="ListeParagraf"/>
        <w:numPr>
          <w:ilvl w:val="0"/>
          <w:numId w:val="19"/>
        </w:numPr>
        <w:spacing w:before="240"/>
        <w:ind w:left="-142" w:right="-709"/>
        <w:jc w:val="both"/>
      </w:pPr>
      <w:r w:rsidRPr="00295DC0">
        <w:t xml:space="preserve">Üniversitemiz </w:t>
      </w:r>
      <w:r w:rsidR="006D42F6" w:rsidRPr="00295DC0">
        <w:t>Lisansüstü Eğitim ve Öğretim Yönetmeliğinin belirlediği başvuru ve k</w:t>
      </w:r>
      <w:r w:rsidRPr="00295DC0">
        <w:t>abul şartlarını taşıyor olmak</w:t>
      </w:r>
      <w:r w:rsidR="00927F5D" w:rsidRPr="00295DC0">
        <w:t>.</w:t>
      </w:r>
    </w:p>
    <w:p w:rsidR="00F03292" w:rsidRPr="00295DC0" w:rsidRDefault="00F03292" w:rsidP="004F43AA">
      <w:pPr>
        <w:pStyle w:val="ListeParagraf"/>
        <w:numPr>
          <w:ilvl w:val="0"/>
          <w:numId w:val="19"/>
        </w:numPr>
        <w:spacing w:before="240"/>
        <w:ind w:left="-142" w:right="-709"/>
        <w:jc w:val="both"/>
      </w:pPr>
      <w:r w:rsidRPr="00295DC0">
        <w:t>Kamu kurum ve kuruluşlarının kadro ve pozisyonları ile Devlet veya Vakıf Yükseköğretim Kurumlarının öğretim elemanı kadrolarında çalışmıyor olmak</w:t>
      </w:r>
      <w:r w:rsidR="00927F5D" w:rsidRPr="00295DC0">
        <w:t>.</w:t>
      </w:r>
    </w:p>
    <w:p w:rsidR="00EF11BD" w:rsidRPr="00295DC0" w:rsidRDefault="005B6F8B" w:rsidP="004F43AA">
      <w:pPr>
        <w:pStyle w:val="ListeParagraf"/>
        <w:numPr>
          <w:ilvl w:val="0"/>
          <w:numId w:val="19"/>
        </w:numPr>
        <w:spacing w:before="240"/>
        <w:ind w:left="-142" w:right="-709"/>
        <w:jc w:val="both"/>
      </w:pPr>
      <w:r w:rsidRPr="00295DC0">
        <w:t>Hâlen devlet yükseköğretim kurumunda doktora eğitimine devam ediyorsa</w:t>
      </w:r>
      <w:r w:rsidR="00567183" w:rsidRPr="00295DC0">
        <w:t>, “</w:t>
      </w:r>
      <w:r w:rsidR="00567183" w:rsidRPr="00295DC0">
        <w:rPr>
          <w:b/>
        </w:rPr>
        <w:t>TEZ AŞAMASINA”</w:t>
      </w:r>
      <w:r w:rsidR="00EF11BD" w:rsidRPr="00295DC0">
        <w:rPr>
          <w:b/>
        </w:rPr>
        <w:t xml:space="preserve"> </w:t>
      </w:r>
      <w:r w:rsidR="00EF11BD" w:rsidRPr="00295DC0">
        <w:rPr>
          <w:bCs/>
        </w:rPr>
        <w:t>geçmemiş olmak</w:t>
      </w:r>
      <w:r w:rsidR="00927F5D" w:rsidRPr="00295DC0">
        <w:rPr>
          <w:bCs/>
        </w:rPr>
        <w:t>.</w:t>
      </w:r>
    </w:p>
    <w:p w:rsidR="00F03292" w:rsidRPr="00295DC0" w:rsidRDefault="00F03292" w:rsidP="004F43AA">
      <w:pPr>
        <w:pStyle w:val="ListeParagraf"/>
        <w:numPr>
          <w:ilvl w:val="0"/>
          <w:numId w:val="19"/>
        </w:numPr>
        <w:spacing w:before="240"/>
        <w:ind w:left="-142" w:right="-709"/>
        <w:jc w:val="both"/>
      </w:pPr>
      <w:proofErr w:type="gramStart"/>
      <w:r w:rsidRPr="00295DC0">
        <w:t>Tez çalışmasını başvurduğu alanda yapmayı taahhüt etmek</w:t>
      </w:r>
      <w:r w:rsidR="00927F5D" w:rsidRPr="00295DC0">
        <w:t>.</w:t>
      </w:r>
      <w:proofErr w:type="gramEnd"/>
    </w:p>
    <w:p w:rsidR="00240DAC" w:rsidRPr="00295DC0" w:rsidRDefault="00243004" w:rsidP="004F43AA">
      <w:pPr>
        <w:pStyle w:val="ListeParagraf"/>
        <w:numPr>
          <w:ilvl w:val="0"/>
          <w:numId w:val="19"/>
        </w:numPr>
        <w:spacing w:before="240"/>
        <w:ind w:left="-142" w:right="-709"/>
        <w:jc w:val="both"/>
      </w:pPr>
      <w:r w:rsidRPr="00295DC0">
        <w:t>Hâlihazırda 100/200</w:t>
      </w:r>
      <w:r w:rsidR="00140061" w:rsidRPr="00295DC0">
        <w:t xml:space="preserve">0 YÖK Doktora </w:t>
      </w:r>
      <w:proofErr w:type="spellStart"/>
      <w:r w:rsidR="00140061" w:rsidRPr="00295DC0">
        <w:t>Bursiyeri</w:t>
      </w:r>
      <w:proofErr w:type="spellEnd"/>
      <w:r w:rsidR="00140061" w:rsidRPr="00295DC0">
        <w:t xml:space="preserve"> olmamak</w:t>
      </w:r>
      <w:r w:rsidR="00927F5D" w:rsidRPr="00295DC0">
        <w:t>.</w:t>
      </w:r>
    </w:p>
    <w:p w:rsidR="000E25CA" w:rsidRPr="00295DC0" w:rsidRDefault="000E25CA" w:rsidP="004F43AA">
      <w:pPr>
        <w:pStyle w:val="ListeParagraf"/>
        <w:numPr>
          <w:ilvl w:val="0"/>
          <w:numId w:val="19"/>
        </w:numPr>
        <w:spacing w:before="240"/>
        <w:ind w:left="-142" w:right="-709"/>
        <w:jc w:val="both"/>
        <w:rPr>
          <w:sz w:val="24"/>
          <w:szCs w:val="24"/>
        </w:rPr>
      </w:pPr>
      <w:r w:rsidRPr="00295DC0">
        <w:t>Kamu görevinden çıkarılmış veya olağanüstü hal döneminde alınan tedbirler nedeniyle görevine son verilmiş olanlar ile Terör örgütlerine veya Milli Güvenlik Kurulunca Devletin milli güvenliğine karşı faaliyette bulunduğuna karar verilen yapı, oluşu</w:t>
      </w:r>
      <w:r w:rsidR="00B0453E" w:rsidRPr="00295DC0">
        <w:t xml:space="preserve">m veya gruplarla irtibatı bulunduğuna karar verilenler </w:t>
      </w:r>
      <w:r w:rsidR="00B0453E" w:rsidRPr="00295DC0">
        <w:rPr>
          <w:b/>
          <w:bCs/>
        </w:rPr>
        <w:t>başvuruda bulunamazlar</w:t>
      </w:r>
      <w:r w:rsidR="00B0453E" w:rsidRPr="00295DC0">
        <w:t>.</w:t>
      </w:r>
    </w:p>
    <w:p w:rsidR="00347703" w:rsidRPr="00295DC0" w:rsidRDefault="00347703" w:rsidP="004F43AA">
      <w:pPr>
        <w:pStyle w:val="ListeParagraf"/>
        <w:numPr>
          <w:ilvl w:val="0"/>
          <w:numId w:val="6"/>
        </w:numPr>
        <w:spacing w:before="240"/>
        <w:ind w:left="-284" w:right="-709"/>
        <w:jc w:val="both"/>
      </w:pPr>
      <w:r w:rsidRPr="00295DC0">
        <w:t>Burs alacak öğrencilerin eğitimlerine kesintisiz devam etmeleri gerek</w:t>
      </w:r>
      <w:r w:rsidR="00663B4C">
        <w:t>ir.</w:t>
      </w:r>
      <w:r w:rsidRPr="00295DC0">
        <w:t xml:space="preserve"> </w:t>
      </w:r>
    </w:p>
    <w:p w:rsidR="00347703" w:rsidRPr="00295DC0" w:rsidRDefault="00347703" w:rsidP="004F43AA">
      <w:pPr>
        <w:pStyle w:val="ListeParagraf"/>
        <w:numPr>
          <w:ilvl w:val="0"/>
          <w:numId w:val="6"/>
        </w:numPr>
        <w:spacing w:before="240"/>
        <w:ind w:left="-284" w:right="-709"/>
        <w:jc w:val="both"/>
      </w:pPr>
      <w:r w:rsidRPr="00295DC0">
        <w:t>Kayıt donduran öğrencilere bu süre zarfında ücret ödemesi yapılma</w:t>
      </w:r>
      <w:r w:rsidR="00663B4C">
        <w:t>z.</w:t>
      </w:r>
      <w:r w:rsidRPr="00295DC0">
        <w:t xml:space="preserve"> </w:t>
      </w:r>
    </w:p>
    <w:p w:rsidR="00347703" w:rsidRPr="00295DC0" w:rsidRDefault="00347703" w:rsidP="004F43AA">
      <w:pPr>
        <w:pStyle w:val="ListeParagraf"/>
        <w:numPr>
          <w:ilvl w:val="0"/>
          <w:numId w:val="6"/>
        </w:numPr>
        <w:spacing w:before="240"/>
        <w:ind w:left="-284" w:right="-709"/>
        <w:jc w:val="both"/>
      </w:pPr>
      <w:r w:rsidRPr="00295DC0">
        <w:t xml:space="preserve">Adayların öğrenim gördükleri süre içinde aldıkları diğer burslar ve öğrenim kredileri devam edebilir. </w:t>
      </w:r>
    </w:p>
    <w:p w:rsidR="00347703" w:rsidRPr="00295DC0" w:rsidRDefault="00347703" w:rsidP="004F43AA">
      <w:pPr>
        <w:pStyle w:val="ListeParagraf"/>
        <w:numPr>
          <w:ilvl w:val="0"/>
          <w:numId w:val="6"/>
        </w:numPr>
        <w:spacing w:before="240"/>
        <w:ind w:left="-284" w:right="-709"/>
        <w:jc w:val="both"/>
        <w:rPr>
          <w:bCs/>
        </w:rPr>
      </w:pPr>
      <w:r w:rsidRPr="00295DC0">
        <w:rPr>
          <w:bCs/>
        </w:rPr>
        <w:t xml:space="preserve">Başvuru sürecinde karşılaşılan herhangi bir sorun ile ilgili yardım alınabilecek iletişim </w:t>
      </w:r>
      <w:r w:rsidR="00C47016" w:rsidRPr="00295DC0">
        <w:rPr>
          <w:bCs/>
        </w:rPr>
        <w:t>bilgileri</w:t>
      </w:r>
      <w:r w:rsidRPr="00295DC0">
        <w:rPr>
          <w:bCs/>
        </w:rPr>
        <w:t xml:space="preserve"> aşağıdadır.</w:t>
      </w:r>
    </w:p>
    <w:p w:rsidR="00347703" w:rsidRPr="00295DC0" w:rsidRDefault="00C47016" w:rsidP="004F43AA">
      <w:pPr>
        <w:pStyle w:val="ListeParagraf"/>
        <w:spacing w:after="0" w:line="240" w:lineRule="auto"/>
        <w:ind w:left="-284" w:firstLine="709"/>
        <w:contextualSpacing w:val="0"/>
        <w:jc w:val="both"/>
      </w:pPr>
      <w:r w:rsidRPr="00295DC0">
        <w:t>İlgili Kişi</w:t>
      </w:r>
      <w:r w:rsidRPr="00295DC0">
        <w:tab/>
      </w:r>
      <w:r w:rsidR="00347703" w:rsidRPr="00295DC0">
        <w:t>:</w:t>
      </w:r>
      <w:r w:rsidRPr="00295DC0">
        <w:t xml:space="preserve"> </w:t>
      </w:r>
      <w:r w:rsidR="008A6579">
        <w:t>Mustafa FINDIK</w:t>
      </w:r>
    </w:p>
    <w:p w:rsidR="00347703" w:rsidRPr="00295DC0" w:rsidRDefault="00C47016" w:rsidP="00297A41">
      <w:pPr>
        <w:pStyle w:val="ListeParagraf"/>
        <w:spacing w:after="0" w:line="240" w:lineRule="auto"/>
        <w:ind w:left="-284" w:firstLine="709"/>
        <w:contextualSpacing w:val="0"/>
        <w:jc w:val="both"/>
      </w:pPr>
      <w:r w:rsidRPr="00295DC0">
        <w:t>İletişim</w:t>
      </w:r>
      <w:r w:rsidRPr="00295DC0">
        <w:tab/>
        <w:t>:</w:t>
      </w:r>
      <w:r w:rsidR="00FB78C4" w:rsidRPr="00295DC0">
        <w:t xml:space="preserve"> </w:t>
      </w:r>
      <w:r w:rsidR="008A6579">
        <w:t>0344 300 184</w:t>
      </w:r>
      <w:r w:rsidR="00297A41">
        <w:t>6</w:t>
      </w:r>
    </w:p>
    <w:p w:rsidR="008A6579" w:rsidRDefault="00CB1E9E" w:rsidP="004F43AA">
      <w:pPr>
        <w:pStyle w:val="ListeParagraf"/>
        <w:spacing w:after="0" w:line="240" w:lineRule="auto"/>
        <w:ind w:left="-284" w:firstLine="709"/>
        <w:contextualSpacing w:val="0"/>
        <w:jc w:val="both"/>
      </w:pPr>
      <w:r>
        <w:t>Posta</w:t>
      </w:r>
      <w:r>
        <w:tab/>
      </w:r>
      <w:r w:rsidR="009C5F1D" w:rsidRPr="00295DC0">
        <w:t>: Kahramanmaraş Sütçü İmam Üniversitesi-</w:t>
      </w:r>
      <w:r w:rsidR="008A6579">
        <w:t xml:space="preserve"> </w:t>
      </w:r>
      <w:r w:rsidR="008A6579" w:rsidRPr="00996422">
        <w:t>Sosyal Bilimler Enstitüsü Müdürlüğü</w:t>
      </w:r>
      <w:r w:rsidR="008A6579">
        <w:t xml:space="preserve">  </w:t>
      </w:r>
    </w:p>
    <w:p w:rsidR="009C5F1D" w:rsidRPr="00996422" w:rsidRDefault="008A6579" w:rsidP="004F43AA">
      <w:pPr>
        <w:pStyle w:val="ListeParagraf"/>
        <w:spacing w:after="0" w:line="240" w:lineRule="auto"/>
        <w:ind w:left="-284" w:firstLine="709"/>
        <w:contextualSpacing w:val="0"/>
        <w:jc w:val="both"/>
      </w:pPr>
      <w:r>
        <w:t xml:space="preserve">Batı Çevre Yolu </w:t>
      </w:r>
      <w:r w:rsidR="009C5F1D" w:rsidRPr="00295DC0">
        <w:t xml:space="preserve">Avşar Kampüsü-Rektörlük Binası- </w:t>
      </w:r>
      <w:r>
        <w:t xml:space="preserve">Giriş Katı  </w:t>
      </w:r>
      <w:r w:rsidR="00CB1E9E">
        <w:t xml:space="preserve">                      </w:t>
      </w:r>
    </w:p>
    <w:p w:rsidR="009C5F1D" w:rsidRPr="00295DC0" w:rsidRDefault="009C5F1D" w:rsidP="004F43AA">
      <w:pPr>
        <w:pStyle w:val="ListeParagraf"/>
        <w:spacing w:after="0" w:line="240" w:lineRule="auto"/>
        <w:ind w:left="-284" w:firstLine="709"/>
        <w:contextualSpacing w:val="0"/>
        <w:jc w:val="both"/>
      </w:pPr>
      <w:r w:rsidRPr="00996422">
        <w:tab/>
      </w:r>
      <w:r w:rsidRPr="00996422">
        <w:tab/>
      </w:r>
      <w:r w:rsidRPr="00295DC0">
        <w:tab/>
      </w:r>
      <w:r w:rsidR="00150AE1" w:rsidRPr="00295DC0">
        <w:t xml:space="preserve">  </w:t>
      </w:r>
      <w:proofErr w:type="spellStart"/>
      <w:r w:rsidRPr="00295DC0">
        <w:t>Onikişubat</w:t>
      </w:r>
      <w:proofErr w:type="spellEnd"/>
      <w:r w:rsidRPr="00295DC0">
        <w:t>/Kahramanmaraş</w:t>
      </w:r>
    </w:p>
    <w:p w:rsidR="00347703" w:rsidRPr="00295DC0" w:rsidRDefault="00C47016" w:rsidP="004F43AA">
      <w:pPr>
        <w:pStyle w:val="ListeParagraf"/>
        <w:spacing w:after="0" w:line="240" w:lineRule="auto"/>
        <w:ind w:left="-284" w:firstLine="709"/>
        <w:contextualSpacing w:val="0"/>
        <w:jc w:val="both"/>
      </w:pPr>
      <w:r w:rsidRPr="00295DC0">
        <w:t>E-posta</w:t>
      </w:r>
      <w:r w:rsidRPr="00295DC0">
        <w:tab/>
        <w:t>:</w:t>
      </w:r>
      <w:r w:rsidR="00FB78C4" w:rsidRPr="00295DC0">
        <w:t xml:space="preserve"> </w:t>
      </w:r>
      <w:hyperlink r:id="rId10" w:history="1">
        <w:r w:rsidR="00C34A82" w:rsidRPr="00295DC0">
          <w:rPr>
            <w:rStyle w:val="Kpr"/>
          </w:rPr>
          <w:t>sosbil@ksu.edu.tr</w:t>
        </w:r>
      </w:hyperlink>
    </w:p>
    <w:p w:rsidR="00C34A82" w:rsidRPr="00295DC0" w:rsidRDefault="00C34A82" w:rsidP="004F43AA">
      <w:pPr>
        <w:pStyle w:val="ListeParagraf"/>
        <w:numPr>
          <w:ilvl w:val="0"/>
          <w:numId w:val="6"/>
        </w:numPr>
        <w:spacing w:before="240"/>
        <w:ind w:left="-284" w:right="-709"/>
        <w:jc w:val="both"/>
        <w:rPr>
          <w:color w:val="0000FF" w:themeColor="hyperlink"/>
          <w:u w:val="single"/>
        </w:rPr>
      </w:pPr>
      <w:r w:rsidRPr="00295DC0">
        <w:t xml:space="preserve">Yükseköğretim Kurulu Başkanlığının </w:t>
      </w:r>
      <w:r w:rsidR="0061540C" w:rsidRPr="00295DC0">
        <w:t>bu alanda b</w:t>
      </w:r>
      <w:r w:rsidRPr="00295DC0">
        <w:t xml:space="preserve">elirlediği </w:t>
      </w:r>
      <w:r w:rsidR="0061540C" w:rsidRPr="00295DC0">
        <w:t>“</w:t>
      </w:r>
      <w:r w:rsidRPr="00295DC0">
        <w:t>Usul ve Esaslar</w:t>
      </w:r>
      <w:r w:rsidR="0061540C" w:rsidRPr="00295DC0">
        <w:t>”</w:t>
      </w:r>
      <w:r w:rsidRPr="00295DC0">
        <w:t xml:space="preserve"> için </w:t>
      </w:r>
      <w:hyperlink r:id="rId11" w:history="1">
        <w:r w:rsidRPr="00295DC0">
          <w:rPr>
            <w:rStyle w:val="Kpr"/>
          </w:rPr>
          <w:t>tıklayınız.</w:t>
        </w:r>
      </w:hyperlink>
    </w:p>
    <w:p w:rsidR="0005003A" w:rsidRDefault="0005003A" w:rsidP="0005003A">
      <w:pPr>
        <w:pStyle w:val="ListeParagraf"/>
        <w:spacing w:before="240"/>
        <w:ind w:left="-709" w:right="-709"/>
        <w:jc w:val="both"/>
        <w:rPr>
          <w:sz w:val="24"/>
          <w:szCs w:val="24"/>
        </w:rPr>
      </w:pPr>
    </w:p>
    <w:p w:rsidR="00BC7BBE" w:rsidRDefault="00BC7BBE" w:rsidP="0005003A">
      <w:pPr>
        <w:pStyle w:val="ListeParagraf"/>
        <w:spacing w:before="240"/>
        <w:ind w:left="-709" w:right="-709"/>
        <w:jc w:val="both"/>
        <w:rPr>
          <w:sz w:val="24"/>
          <w:szCs w:val="24"/>
        </w:rPr>
      </w:pPr>
    </w:p>
    <w:p w:rsidR="0005003A" w:rsidRDefault="0005003A" w:rsidP="0005003A">
      <w:pPr>
        <w:pStyle w:val="ListeParagraf"/>
        <w:spacing w:before="240"/>
        <w:ind w:left="-709" w:right="-709"/>
        <w:jc w:val="both"/>
        <w:rPr>
          <w:color w:val="0000FF" w:themeColor="hyperlink"/>
          <w:sz w:val="24"/>
          <w:szCs w:val="24"/>
          <w:u w:val="single"/>
        </w:rPr>
      </w:pPr>
    </w:p>
    <w:p w:rsidR="00295DC0" w:rsidRDefault="00295DC0" w:rsidP="0005003A">
      <w:pPr>
        <w:pStyle w:val="ListeParagraf"/>
        <w:spacing w:before="240"/>
        <w:ind w:left="-709" w:right="-709"/>
        <w:jc w:val="both"/>
        <w:rPr>
          <w:color w:val="0000FF" w:themeColor="hyperlink"/>
          <w:sz w:val="24"/>
          <w:szCs w:val="24"/>
          <w:u w:val="single"/>
        </w:rPr>
      </w:pPr>
    </w:p>
    <w:p w:rsidR="00BC7BBE" w:rsidRDefault="00BC7BBE" w:rsidP="0005003A">
      <w:pPr>
        <w:pStyle w:val="ListeParagraf"/>
        <w:spacing w:before="240"/>
        <w:ind w:left="-709" w:right="-709"/>
        <w:jc w:val="both"/>
        <w:rPr>
          <w:color w:val="0000FF" w:themeColor="hyperlink"/>
          <w:sz w:val="24"/>
          <w:szCs w:val="24"/>
          <w:u w:val="single"/>
        </w:rPr>
      </w:pPr>
    </w:p>
    <w:p w:rsidR="001C20A6" w:rsidRPr="00C34A82" w:rsidRDefault="001C20A6" w:rsidP="0005003A">
      <w:pPr>
        <w:pStyle w:val="ListeParagraf"/>
        <w:spacing w:before="240"/>
        <w:ind w:left="-709" w:right="-709"/>
        <w:jc w:val="both"/>
        <w:rPr>
          <w:color w:val="0000FF" w:themeColor="hyperlink"/>
          <w:sz w:val="24"/>
          <w:szCs w:val="24"/>
          <w:u w:val="single"/>
        </w:rPr>
      </w:pPr>
    </w:p>
    <w:p w:rsidR="00F80702" w:rsidRPr="0068369B" w:rsidRDefault="00363B3A" w:rsidP="00363B3A">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004C28D7" w:rsidRPr="0068369B">
        <w:rPr>
          <w:rFonts w:cstheme="minorHAnsi"/>
          <w:color w:val="FFFFFF" w:themeColor="background1"/>
          <w:sz w:val="32"/>
          <w:szCs w:val="32"/>
        </w:rPr>
        <w:t xml:space="preserve"> </w:t>
      </w:r>
      <w:r w:rsidR="00795577">
        <w:rPr>
          <w:rFonts w:cstheme="minorHAnsi"/>
          <w:color w:val="FFFFFF" w:themeColor="background1"/>
          <w:sz w:val="32"/>
          <w:szCs w:val="32"/>
        </w:rPr>
        <w:t xml:space="preserve">YÖK </w:t>
      </w:r>
      <w:r w:rsidRPr="00363B3A">
        <w:rPr>
          <w:rFonts w:cstheme="minorHAnsi"/>
          <w:color w:val="FFFFFF" w:themeColor="background1"/>
          <w:sz w:val="32"/>
          <w:szCs w:val="32"/>
        </w:rPr>
        <w:t xml:space="preserve">DOKTORA BURSU </w:t>
      </w:r>
      <w:r w:rsidR="004C28D7" w:rsidRPr="0068369B">
        <w:rPr>
          <w:rFonts w:cstheme="minorHAnsi"/>
          <w:color w:val="FFFFFF" w:themeColor="background1"/>
          <w:sz w:val="32"/>
          <w:szCs w:val="32"/>
        </w:rPr>
        <w:t>BAŞVURU</w:t>
      </w:r>
      <w:r w:rsidR="0078755C" w:rsidRPr="0068369B">
        <w:rPr>
          <w:rFonts w:cstheme="minorHAnsi"/>
          <w:color w:val="FFFFFF" w:themeColor="background1"/>
          <w:sz w:val="32"/>
          <w:szCs w:val="32"/>
        </w:rPr>
        <w:t xml:space="preserve"> TAKVİMİ </w:t>
      </w:r>
    </w:p>
    <w:p w:rsidR="00800505" w:rsidRDefault="00800505" w:rsidP="004C4E80"/>
    <w:tbl>
      <w:tblPr>
        <w:tblStyle w:val="TabloKlavuzu"/>
        <w:tblpPr w:leftFromText="141" w:rightFromText="141" w:vertAnchor="page" w:horzAnchor="margin" w:tblpXSpec="center" w:tblpY="3124"/>
        <w:tblW w:w="4942" w:type="pct"/>
        <w:tblLook w:val="04A0" w:firstRow="1" w:lastRow="0" w:firstColumn="1" w:lastColumn="0" w:noHBand="0" w:noVBand="1"/>
      </w:tblPr>
      <w:tblGrid>
        <w:gridCol w:w="5162"/>
        <w:gridCol w:w="1673"/>
        <w:gridCol w:w="2345"/>
      </w:tblGrid>
      <w:tr w:rsidR="001C20A6" w:rsidRPr="00B30570" w:rsidTr="001C20A6">
        <w:trPr>
          <w:trHeight w:val="567"/>
        </w:trPr>
        <w:tc>
          <w:tcPr>
            <w:tcW w:w="2812"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1C20A6" w:rsidRPr="00060505" w:rsidRDefault="001C20A6" w:rsidP="001C20A6">
            <w:pPr>
              <w:spacing w:before="100" w:beforeAutospacing="1"/>
              <w:rPr>
                <w:rFonts w:cstheme="minorHAnsi"/>
                <w:b/>
                <w:color w:val="000000"/>
                <w:sz w:val="28"/>
                <w:szCs w:val="28"/>
              </w:rPr>
            </w:pPr>
            <w:r w:rsidRPr="00060505">
              <w:rPr>
                <w:rFonts w:cstheme="minorHAnsi"/>
                <w:b/>
                <w:color w:val="000000"/>
                <w:sz w:val="28"/>
                <w:szCs w:val="28"/>
              </w:rPr>
              <w:t>Başvuru / Kayıt</w:t>
            </w:r>
          </w:p>
        </w:tc>
        <w:tc>
          <w:tcPr>
            <w:tcW w:w="911"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1C20A6" w:rsidRPr="00060505" w:rsidRDefault="001C20A6" w:rsidP="001C20A6">
            <w:pPr>
              <w:spacing w:before="100" w:beforeAutospacing="1"/>
              <w:jc w:val="center"/>
              <w:rPr>
                <w:rFonts w:cstheme="minorHAnsi"/>
                <w:b/>
                <w:color w:val="000000"/>
                <w:sz w:val="28"/>
                <w:szCs w:val="28"/>
              </w:rPr>
            </w:pPr>
            <w:r w:rsidRPr="00060505">
              <w:rPr>
                <w:rFonts w:cstheme="minorHAnsi"/>
                <w:b/>
                <w:color w:val="000000"/>
                <w:sz w:val="28"/>
                <w:szCs w:val="28"/>
              </w:rPr>
              <w:t>Başlama Tarihi</w:t>
            </w:r>
          </w:p>
        </w:tc>
        <w:tc>
          <w:tcPr>
            <w:tcW w:w="1277"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1C20A6" w:rsidRPr="00060505" w:rsidRDefault="001C20A6" w:rsidP="001C20A6">
            <w:pPr>
              <w:spacing w:before="100" w:beforeAutospacing="1"/>
              <w:jc w:val="center"/>
              <w:rPr>
                <w:rFonts w:cstheme="minorHAnsi"/>
                <w:b/>
                <w:color w:val="000000"/>
                <w:sz w:val="28"/>
                <w:szCs w:val="28"/>
              </w:rPr>
            </w:pPr>
            <w:r w:rsidRPr="00060505">
              <w:rPr>
                <w:rFonts w:cstheme="minorHAnsi"/>
                <w:b/>
                <w:color w:val="000000"/>
                <w:sz w:val="28"/>
                <w:szCs w:val="28"/>
              </w:rPr>
              <w:t>Bitiş Tarihi</w:t>
            </w:r>
          </w:p>
        </w:tc>
      </w:tr>
      <w:tr w:rsidR="001C20A6" w:rsidRPr="00B30570" w:rsidTr="001C20A6">
        <w:trPr>
          <w:trHeight w:val="567"/>
        </w:trPr>
        <w:tc>
          <w:tcPr>
            <w:tcW w:w="2812" w:type="pct"/>
            <w:tcBorders>
              <w:top w:val="single" w:sz="12" w:space="0" w:color="auto"/>
              <w:left w:val="single" w:sz="12" w:space="0" w:color="auto"/>
              <w:right w:val="single" w:sz="12" w:space="0" w:color="auto"/>
            </w:tcBorders>
            <w:vAlign w:val="center"/>
            <w:hideMark/>
          </w:tcPr>
          <w:p w:rsidR="001C20A6" w:rsidRPr="00060505" w:rsidRDefault="001C20A6" w:rsidP="001C20A6">
            <w:pPr>
              <w:spacing w:before="100" w:beforeAutospacing="1"/>
              <w:rPr>
                <w:rFonts w:cstheme="minorHAnsi"/>
                <w:color w:val="000000"/>
                <w:sz w:val="28"/>
                <w:szCs w:val="28"/>
              </w:rPr>
            </w:pPr>
            <w:r w:rsidRPr="00060505">
              <w:rPr>
                <w:rFonts w:cstheme="minorHAnsi"/>
                <w:color w:val="000000"/>
                <w:sz w:val="28"/>
                <w:szCs w:val="28"/>
              </w:rPr>
              <w:t>Başvurular</w:t>
            </w:r>
          </w:p>
        </w:tc>
        <w:tc>
          <w:tcPr>
            <w:tcW w:w="911" w:type="pct"/>
            <w:tcBorders>
              <w:top w:val="single" w:sz="12" w:space="0" w:color="auto"/>
              <w:left w:val="single" w:sz="12" w:space="0" w:color="auto"/>
              <w:right w:val="single" w:sz="12" w:space="0" w:color="auto"/>
            </w:tcBorders>
            <w:vAlign w:val="center"/>
            <w:hideMark/>
          </w:tcPr>
          <w:p w:rsidR="001C20A6" w:rsidRPr="00060505" w:rsidRDefault="001C20A6" w:rsidP="00297A41">
            <w:pPr>
              <w:spacing w:before="100" w:beforeAutospacing="1"/>
              <w:jc w:val="center"/>
              <w:rPr>
                <w:rFonts w:cstheme="minorHAnsi"/>
                <w:color w:val="000000"/>
                <w:sz w:val="28"/>
                <w:szCs w:val="28"/>
              </w:rPr>
            </w:pPr>
            <w:r>
              <w:rPr>
                <w:rFonts w:cstheme="minorHAnsi"/>
                <w:color w:val="000000"/>
                <w:sz w:val="28"/>
                <w:szCs w:val="28"/>
              </w:rPr>
              <w:t>1</w:t>
            </w:r>
            <w:r w:rsidR="00297A41">
              <w:rPr>
                <w:rFonts w:cstheme="minorHAnsi"/>
                <w:color w:val="000000"/>
                <w:sz w:val="28"/>
                <w:szCs w:val="28"/>
              </w:rPr>
              <w:t>5</w:t>
            </w:r>
            <w:r>
              <w:rPr>
                <w:rFonts w:cstheme="minorHAnsi"/>
                <w:color w:val="000000"/>
                <w:sz w:val="28"/>
                <w:szCs w:val="28"/>
              </w:rPr>
              <w:t>.03.2021</w:t>
            </w:r>
          </w:p>
        </w:tc>
        <w:tc>
          <w:tcPr>
            <w:tcW w:w="1277" w:type="pct"/>
            <w:tcBorders>
              <w:top w:val="single" w:sz="12" w:space="0" w:color="auto"/>
              <w:left w:val="single" w:sz="12" w:space="0" w:color="auto"/>
              <w:right w:val="single" w:sz="12" w:space="0" w:color="auto"/>
            </w:tcBorders>
            <w:vAlign w:val="center"/>
            <w:hideMark/>
          </w:tcPr>
          <w:p w:rsidR="001C20A6" w:rsidRPr="00060505" w:rsidRDefault="001C20A6" w:rsidP="001C20A6">
            <w:pPr>
              <w:spacing w:before="100" w:beforeAutospacing="1"/>
              <w:jc w:val="center"/>
              <w:rPr>
                <w:rFonts w:cstheme="minorHAnsi"/>
                <w:color w:val="000000"/>
                <w:sz w:val="28"/>
                <w:szCs w:val="28"/>
              </w:rPr>
            </w:pPr>
            <w:r>
              <w:rPr>
                <w:rFonts w:cstheme="minorHAnsi"/>
                <w:color w:val="000000"/>
                <w:sz w:val="28"/>
                <w:szCs w:val="28"/>
              </w:rPr>
              <w:t xml:space="preserve">19.03.2021 </w:t>
            </w:r>
            <w:proofErr w:type="gramStart"/>
            <w:r>
              <w:rPr>
                <w:rFonts w:cstheme="minorHAnsi"/>
                <w:color w:val="000000"/>
                <w:sz w:val="28"/>
                <w:szCs w:val="28"/>
              </w:rPr>
              <w:t>17:00</w:t>
            </w:r>
            <w:proofErr w:type="gramEnd"/>
          </w:p>
        </w:tc>
      </w:tr>
      <w:tr w:rsidR="001C20A6" w:rsidRPr="00B30570" w:rsidTr="001C20A6">
        <w:trPr>
          <w:trHeight w:val="567"/>
        </w:trPr>
        <w:tc>
          <w:tcPr>
            <w:tcW w:w="2812" w:type="pct"/>
            <w:tcBorders>
              <w:top w:val="single" w:sz="4" w:space="0" w:color="auto"/>
              <w:left w:val="single" w:sz="12" w:space="0" w:color="auto"/>
              <w:right w:val="single" w:sz="12" w:space="0" w:color="auto"/>
            </w:tcBorders>
            <w:vAlign w:val="center"/>
          </w:tcPr>
          <w:p w:rsidR="001C20A6" w:rsidRPr="00060505" w:rsidRDefault="001C20A6" w:rsidP="001C20A6">
            <w:pPr>
              <w:spacing w:before="100" w:beforeAutospacing="1"/>
              <w:rPr>
                <w:rFonts w:cstheme="minorHAnsi"/>
                <w:color w:val="000000"/>
                <w:sz w:val="28"/>
                <w:szCs w:val="28"/>
              </w:rPr>
            </w:pPr>
            <w:r w:rsidRPr="00060505">
              <w:rPr>
                <w:rFonts w:cstheme="minorHAnsi"/>
                <w:color w:val="000000"/>
                <w:sz w:val="28"/>
                <w:szCs w:val="28"/>
              </w:rPr>
              <w:t>Bilim Sınavı</w:t>
            </w:r>
          </w:p>
        </w:tc>
        <w:tc>
          <w:tcPr>
            <w:tcW w:w="2188" w:type="pct"/>
            <w:gridSpan w:val="2"/>
            <w:tcBorders>
              <w:top w:val="single" w:sz="4" w:space="0" w:color="auto"/>
              <w:left w:val="single" w:sz="12" w:space="0" w:color="auto"/>
              <w:right w:val="single" w:sz="12" w:space="0" w:color="auto"/>
            </w:tcBorders>
            <w:vAlign w:val="center"/>
          </w:tcPr>
          <w:p w:rsidR="001C20A6" w:rsidRPr="00060505" w:rsidRDefault="001C20A6" w:rsidP="001C20A6">
            <w:pPr>
              <w:spacing w:before="100" w:beforeAutospacing="1"/>
              <w:jc w:val="center"/>
              <w:rPr>
                <w:rFonts w:cstheme="minorHAnsi"/>
                <w:color w:val="000000"/>
                <w:sz w:val="28"/>
                <w:szCs w:val="28"/>
              </w:rPr>
            </w:pPr>
            <w:r>
              <w:rPr>
                <w:rFonts w:cstheme="minorHAnsi"/>
                <w:color w:val="000000"/>
                <w:sz w:val="28"/>
                <w:szCs w:val="28"/>
              </w:rPr>
              <w:t xml:space="preserve">22.03.2021 </w:t>
            </w:r>
            <w:r w:rsidRPr="00060505">
              <w:rPr>
                <w:rFonts w:cstheme="minorHAnsi"/>
                <w:color w:val="000000"/>
                <w:sz w:val="28"/>
                <w:szCs w:val="28"/>
              </w:rPr>
              <w:t>- Saat 10.00</w:t>
            </w:r>
          </w:p>
        </w:tc>
      </w:tr>
      <w:tr w:rsidR="001C20A6" w:rsidRPr="00B30570" w:rsidTr="001C20A6">
        <w:trPr>
          <w:trHeight w:val="567"/>
        </w:trPr>
        <w:tc>
          <w:tcPr>
            <w:tcW w:w="2812" w:type="pct"/>
            <w:tcBorders>
              <w:left w:val="single" w:sz="12" w:space="0" w:color="auto"/>
              <w:right w:val="single" w:sz="12" w:space="0" w:color="auto"/>
            </w:tcBorders>
            <w:vAlign w:val="center"/>
            <w:hideMark/>
          </w:tcPr>
          <w:p w:rsidR="001C20A6" w:rsidRPr="00060505" w:rsidRDefault="001C20A6" w:rsidP="001C20A6">
            <w:pPr>
              <w:spacing w:before="100" w:beforeAutospacing="1"/>
              <w:rPr>
                <w:rFonts w:cstheme="minorHAnsi"/>
                <w:color w:val="000000"/>
                <w:sz w:val="28"/>
                <w:szCs w:val="28"/>
              </w:rPr>
            </w:pPr>
            <w:r w:rsidRPr="00060505">
              <w:rPr>
                <w:rFonts w:cstheme="minorHAnsi"/>
                <w:color w:val="000000"/>
                <w:sz w:val="28"/>
                <w:szCs w:val="28"/>
              </w:rPr>
              <w:t>Sonuçların İlanı</w:t>
            </w:r>
          </w:p>
        </w:tc>
        <w:tc>
          <w:tcPr>
            <w:tcW w:w="2188" w:type="pct"/>
            <w:gridSpan w:val="2"/>
            <w:tcBorders>
              <w:left w:val="single" w:sz="12" w:space="0" w:color="auto"/>
              <w:right w:val="single" w:sz="12" w:space="0" w:color="auto"/>
            </w:tcBorders>
            <w:vAlign w:val="center"/>
          </w:tcPr>
          <w:p w:rsidR="001C20A6" w:rsidRPr="00060505" w:rsidRDefault="001C20A6" w:rsidP="001C20A6">
            <w:pPr>
              <w:spacing w:before="100" w:beforeAutospacing="1"/>
              <w:jc w:val="center"/>
              <w:rPr>
                <w:rFonts w:cstheme="minorHAnsi"/>
                <w:color w:val="000000"/>
                <w:sz w:val="28"/>
                <w:szCs w:val="28"/>
              </w:rPr>
            </w:pPr>
            <w:r>
              <w:rPr>
                <w:rFonts w:cstheme="minorHAnsi"/>
                <w:color w:val="000000"/>
                <w:sz w:val="28"/>
                <w:szCs w:val="28"/>
              </w:rPr>
              <w:t>23.03.2021</w:t>
            </w:r>
          </w:p>
        </w:tc>
      </w:tr>
      <w:tr w:rsidR="001C20A6" w:rsidRPr="00B30570" w:rsidTr="001C20A6">
        <w:trPr>
          <w:trHeight w:val="567"/>
        </w:trPr>
        <w:tc>
          <w:tcPr>
            <w:tcW w:w="2812" w:type="pct"/>
            <w:tcBorders>
              <w:left w:val="single" w:sz="12" w:space="0" w:color="auto"/>
              <w:bottom w:val="single" w:sz="12" w:space="0" w:color="auto"/>
              <w:right w:val="single" w:sz="12" w:space="0" w:color="auto"/>
            </w:tcBorders>
            <w:vAlign w:val="center"/>
          </w:tcPr>
          <w:p w:rsidR="001C20A6" w:rsidRPr="00060505" w:rsidRDefault="001C20A6" w:rsidP="001C20A6">
            <w:pPr>
              <w:spacing w:before="100" w:beforeAutospacing="1"/>
              <w:rPr>
                <w:rFonts w:cstheme="minorHAnsi"/>
                <w:color w:val="000000"/>
                <w:sz w:val="28"/>
                <w:szCs w:val="28"/>
              </w:rPr>
            </w:pPr>
            <w:r w:rsidRPr="00060505">
              <w:rPr>
                <w:rFonts w:cstheme="minorHAnsi"/>
                <w:color w:val="000000"/>
                <w:sz w:val="28"/>
                <w:szCs w:val="28"/>
              </w:rPr>
              <w:t>Kazananların Kesin Kayıtları</w:t>
            </w:r>
          </w:p>
        </w:tc>
        <w:tc>
          <w:tcPr>
            <w:tcW w:w="911" w:type="pct"/>
            <w:tcBorders>
              <w:left w:val="single" w:sz="12" w:space="0" w:color="auto"/>
              <w:bottom w:val="single" w:sz="12" w:space="0" w:color="auto"/>
              <w:right w:val="single" w:sz="12" w:space="0" w:color="auto"/>
            </w:tcBorders>
            <w:vAlign w:val="center"/>
          </w:tcPr>
          <w:p w:rsidR="001C20A6" w:rsidRPr="00060505" w:rsidRDefault="001C20A6" w:rsidP="001C20A6">
            <w:pPr>
              <w:spacing w:before="100" w:beforeAutospacing="1"/>
              <w:jc w:val="center"/>
              <w:rPr>
                <w:rFonts w:cstheme="minorHAnsi"/>
                <w:color w:val="000000"/>
                <w:sz w:val="28"/>
                <w:szCs w:val="28"/>
              </w:rPr>
            </w:pPr>
            <w:r>
              <w:rPr>
                <w:rFonts w:cstheme="minorHAnsi"/>
                <w:color w:val="000000"/>
                <w:sz w:val="28"/>
                <w:szCs w:val="28"/>
              </w:rPr>
              <w:t>24.03.201</w:t>
            </w:r>
          </w:p>
        </w:tc>
        <w:tc>
          <w:tcPr>
            <w:tcW w:w="1277" w:type="pct"/>
            <w:tcBorders>
              <w:left w:val="single" w:sz="12" w:space="0" w:color="auto"/>
              <w:bottom w:val="single" w:sz="12" w:space="0" w:color="auto"/>
              <w:right w:val="single" w:sz="12" w:space="0" w:color="auto"/>
            </w:tcBorders>
            <w:vAlign w:val="center"/>
          </w:tcPr>
          <w:p w:rsidR="001C20A6" w:rsidRPr="00060505" w:rsidRDefault="001C20A6" w:rsidP="001C20A6">
            <w:pPr>
              <w:spacing w:before="100" w:beforeAutospacing="1"/>
              <w:jc w:val="center"/>
              <w:rPr>
                <w:rFonts w:cstheme="minorHAnsi"/>
                <w:color w:val="000000"/>
                <w:sz w:val="28"/>
                <w:szCs w:val="28"/>
              </w:rPr>
            </w:pPr>
            <w:r>
              <w:rPr>
                <w:rFonts w:cstheme="minorHAnsi"/>
                <w:color w:val="000000"/>
                <w:sz w:val="28"/>
                <w:szCs w:val="28"/>
              </w:rPr>
              <w:t>26</w:t>
            </w:r>
            <w:r w:rsidRPr="00060505">
              <w:rPr>
                <w:rFonts w:cstheme="minorHAnsi"/>
                <w:color w:val="000000"/>
                <w:sz w:val="28"/>
                <w:szCs w:val="28"/>
              </w:rPr>
              <w:t>.0</w:t>
            </w:r>
            <w:r>
              <w:rPr>
                <w:rFonts w:cstheme="minorHAnsi"/>
                <w:color w:val="000000"/>
                <w:sz w:val="28"/>
                <w:szCs w:val="28"/>
              </w:rPr>
              <w:t>3.2021</w:t>
            </w:r>
          </w:p>
        </w:tc>
      </w:tr>
    </w:tbl>
    <w:p w:rsidR="001C20A6" w:rsidRDefault="001C20A6" w:rsidP="004C4E80"/>
    <w:p w:rsidR="0005003A" w:rsidRDefault="0005003A" w:rsidP="004C4E80"/>
    <w:p w:rsidR="0005003A" w:rsidRPr="004F43AA" w:rsidRDefault="004F43AA" w:rsidP="00E72466">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Pr="0068369B">
        <w:rPr>
          <w:rFonts w:cstheme="minorHAnsi"/>
          <w:color w:val="FFFFFF" w:themeColor="background1"/>
          <w:sz w:val="32"/>
          <w:szCs w:val="32"/>
        </w:rPr>
        <w:t xml:space="preserve"> </w:t>
      </w:r>
      <w:r>
        <w:rPr>
          <w:rFonts w:cstheme="minorHAnsi"/>
          <w:color w:val="FFFFFF" w:themeColor="background1"/>
          <w:sz w:val="32"/>
          <w:szCs w:val="32"/>
        </w:rPr>
        <w:t xml:space="preserve">YÖK </w:t>
      </w:r>
      <w:r w:rsidRPr="00363B3A">
        <w:rPr>
          <w:rFonts w:cstheme="minorHAnsi"/>
          <w:color w:val="FFFFFF" w:themeColor="background1"/>
          <w:sz w:val="32"/>
          <w:szCs w:val="32"/>
        </w:rPr>
        <w:t xml:space="preserve">DOKTORA BURSU </w:t>
      </w:r>
      <w:r w:rsidR="00E72466">
        <w:rPr>
          <w:rFonts w:cstheme="minorHAnsi"/>
          <w:color w:val="FFFFFF" w:themeColor="background1"/>
          <w:sz w:val="32"/>
          <w:szCs w:val="32"/>
        </w:rPr>
        <w:t>PROGRAMLARI</w:t>
      </w:r>
      <w:r w:rsidRPr="0068369B">
        <w:rPr>
          <w:rFonts w:cstheme="minorHAnsi"/>
          <w:color w:val="FFFFFF" w:themeColor="background1"/>
          <w:sz w:val="32"/>
          <w:szCs w:val="32"/>
        </w:rPr>
        <w:t xml:space="preserve"> </w:t>
      </w:r>
    </w:p>
    <w:tbl>
      <w:tblPr>
        <w:tblpPr w:leftFromText="141" w:rightFromText="141" w:vertAnchor="text" w:horzAnchor="margin" w:tblpXSpec="center" w:tblpY="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61"/>
        <w:gridCol w:w="1525"/>
        <w:gridCol w:w="5244"/>
      </w:tblGrid>
      <w:tr w:rsidR="003A08E8" w:rsidTr="00967A64">
        <w:trPr>
          <w:trHeight w:val="661"/>
        </w:trPr>
        <w:tc>
          <w:tcPr>
            <w:tcW w:w="1384"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ANA BİLİM DALI</w:t>
            </w:r>
          </w:p>
        </w:tc>
        <w:tc>
          <w:tcPr>
            <w:tcW w:w="2161"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ALAN</w:t>
            </w:r>
            <w:r w:rsidR="004F43AA" w:rsidRPr="00E72466">
              <w:rPr>
                <w:rFonts w:eastAsia="Calibri" w:cstheme="minorHAnsi"/>
                <w:b/>
                <w:bCs/>
                <w:iCs/>
                <w:sz w:val="24"/>
                <w:szCs w:val="24"/>
              </w:rPr>
              <w:t xml:space="preserve"> ADI</w:t>
            </w:r>
          </w:p>
        </w:tc>
        <w:tc>
          <w:tcPr>
            <w:tcW w:w="1525" w:type="dxa"/>
            <w:shd w:val="clear" w:color="auto" w:fill="F79646"/>
            <w:vAlign w:val="center"/>
          </w:tcPr>
          <w:p w:rsidR="003A08E8" w:rsidRPr="00E72466" w:rsidRDefault="003A08E8" w:rsidP="00967A64">
            <w:pPr>
              <w:tabs>
                <w:tab w:val="left" w:pos="1133"/>
              </w:tabs>
              <w:spacing w:after="0"/>
              <w:ind w:right="33"/>
              <w:jc w:val="center"/>
              <w:rPr>
                <w:rFonts w:eastAsia="Calibri" w:cstheme="minorHAnsi"/>
                <w:b/>
                <w:bCs/>
                <w:iCs/>
                <w:sz w:val="24"/>
                <w:szCs w:val="24"/>
              </w:rPr>
            </w:pPr>
            <w:r w:rsidRPr="00E72466">
              <w:rPr>
                <w:rFonts w:eastAsia="Calibri" w:cstheme="minorHAnsi"/>
                <w:b/>
                <w:bCs/>
                <w:iCs/>
                <w:sz w:val="24"/>
                <w:szCs w:val="24"/>
              </w:rPr>
              <w:t>KONTENJAN</w:t>
            </w:r>
          </w:p>
        </w:tc>
        <w:tc>
          <w:tcPr>
            <w:tcW w:w="5244"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KOŞULLAR</w:t>
            </w:r>
          </w:p>
        </w:tc>
      </w:tr>
      <w:tr w:rsidR="00DC3AE7" w:rsidTr="00484143">
        <w:trPr>
          <w:trHeight w:val="714"/>
        </w:trPr>
        <w:tc>
          <w:tcPr>
            <w:tcW w:w="1384" w:type="dxa"/>
            <w:shd w:val="clear" w:color="auto" w:fill="FDE9D9"/>
            <w:vAlign w:val="center"/>
          </w:tcPr>
          <w:p w:rsidR="00DC3AE7" w:rsidRPr="00E72466" w:rsidRDefault="008A6579" w:rsidP="00484143">
            <w:pPr>
              <w:ind w:right="33"/>
              <w:jc w:val="center"/>
              <w:rPr>
                <w:rFonts w:eastAsia="Calibri" w:cstheme="minorHAnsi"/>
                <w:b/>
                <w:bCs/>
                <w:iCs/>
                <w:sz w:val="24"/>
                <w:szCs w:val="24"/>
              </w:rPr>
            </w:pPr>
            <w:r>
              <w:rPr>
                <w:rFonts w:eastAsia="Calibri" w:cstheme="minorHAnsi"/>
                <w:b/>
                <w:bCs/>
                <w:iCs/>
                <w:sz w:val="24"/>
                <w:szCs w:val="24"/>
              </w:rPr>
              <w:t>İktisat</w:t>
            </w:r>
          </w:p>
        </w:tc>
        <w:tc>
          <w:tcPr>
            <w:tcW w:w="2161" w:type="dxa"/>
            <w:shd w:val="clear" w:color="auto" w:fill="FDE9D9"/>
            <w:vAlign w:val="center"/>
          </w:tcPr>
          <w:p w:rsidR="00DC3AE7" w:rsidRPr="00E72466" w:rsidRDefault="008A6579" w:rsidP="00484143">
            <w:pPr>
              <w:jc w:val="center"/>
              <w:rPr>
                <w:rFonts w:eastAsia="Calibri" w:cstheme="minorHAnsi"/>
                <w:b/>
                <w:bCs/>
                <w:iCs/>
                <w:sz w:val="24"/>
                <w:szCs w:val="24"/>
              </w:rPr>
            </w:pPr>
            <w:r>
              <w:rPr>
                <w:rFonts w:eastAsia="Calibri" w:cstheme="minorHAnsi"/>
                <w:b/>
                <w:bCs/>
                <w:iCs/>
                <w:sz w:val="24"/>
                <w:szCs w:val="24"/>
              </w:rPr>
              <w:t>Kırsal Kalkınma</w:t>
            </w:r>
          </w:p>
        </w:tc>
        <w:tc>
          <w:tcPr>
            <w:tcW w:w="1525" w:type="dxa"/>
            <w:shd w:val="clear" w:color="auto" w:fill="FDE9D9"/>
            <w:vAlign w:val="center"/>
          </w:tcPr>
          <w:p w:rsidR="00DC3AE7" w:rsidRPr="00E72466" w:rsidRDefault="00DC3AE7" w:rsidP="00484143">
            <w:pPr>
              <w:ind w:right="34"/>
              <w:jc w:val="center"/>
              <w:rPr>
                <w:rFonts w:eastAsia="Calibri" w:cstheme="minorHAnsi"/>
                <w:b/>
                <w:bCs/>
                <w:iCs/>
                <w:sz w:val="24"/>
                <w:szCs w:val="24"/>
              </w:rPr>
            </w:pPr>
            <w:r w:rsidRPr="00E72466">
              <w:rPr>
                <w:rFonts w:eastAsia="Calibri" w:cstheme="minorHAnsi"/>
                <w:b/>
                <w:bCs/>
                <w:iCs/>
                <w:sz w:val="24"/>
                <w:szCs w:val="24"/>
              </w:rPr>
              <w:t>3</w:t>
            </w:r>
          </w:p>
        </w:tc>
        <w:tc>
          <w:tcPr>
            <w:tcW w:w="5244" w:type="dxa"/>
            <w:shd w:val="clear" w:color="auto" w:fill="FDE9D9"/>
            <w:vAlign w:val="center"/>
          </w:tcPr>
          <w:p w:rsidR="00DC3AE7" w:rsidRPr="00E72466" w:rsidRDefault="008A6579" w:rsidP="00514035">
            <w:pPr>
              <w:pStyle w:val="ListeParagraf"/>
              <w:numPr>
                <w:ilvl w:val="0"/>
                <w:numId w:val="27"/>
              </w:numPr>
              <w:tabs>
                <w:tab w:val="left" w:pos="175"/>
                <w:tab w:val="left" w:pos="586"/>
              </w:tabs>
              <w:spacing w:after="0" w:line="240" w:lineRule="auto"/>
              <w:ind w:left="33" w:right="37" w:firstLine="0"/>
              <w:rPr>
                <w:sz w:val="24"/>
                <w:szCs w:val="24"/>
              </w:rPr>
            </w:pPr>
            <w:r>
              <w:t xml:space="preserve">İktisat (Ekonomi), Tarım Ekonomisi, İşletme, Ekonometri, Çalışma Ekonomisi ve Maliye alanlarında Yüksek Lisans derecesine sahip olmak veya bu </w:t>
            </w:r>
            <w:r w:rsidR="00514035">
              <w:t>a</w:t>
            </w:r>
            <w:r>
              <w:t>lanlarda Doktora öğrencisi olup tez aşamasına başlamamış olmak</w:t>
            </w:r>
            <w:r w:rsidR="00514035">
              <w:t>.</w:t>
            </w:r>
          </w:p>
        </w:tc>
      </w:tr>
    </w:tbl>
    <w:p w:rsidR="00D72748" w:rsidRDefault="00D72748" w:rsidP="000966A7">
      <w:pPr>
        <w:pStyle w:val="ListeParagraf"/>
        <w:ind w:left="0"/>
        <w:rPr>
          <w:sz w:val="32"/>
          <w:szCs w:val="32"/>
        </w:rPr>
      </w:pPr>
    </w:p>
    <w:p w:rsidR="003A45B9" w:rsidRDefault="003A45B9" w:rsidP="000966A7">
      <w:pPr>
        <w:pStyle w:val="ListeParagraf"/>
        <w:ind w:left="0"/>
        <w:rPr>
          <w:sz w:val="32"/>
          <w:szCs w:val="32"/>
        </w:rPr>
      </w:pPr>
    </w:p>
    <w:p w:rsidR="00E24D49" w:rsidRDefault="00E24D49" w:rsidP="000966A7">
      <w:pPr>
        <w:pStyle w:val="ListeParagraf"/>
        <w:ind w:left="0"/>
        <w:rPr>
          <w:sz w:val="32"/>
          <w:szCs w:val="32"/>
        </w:rPr>
      </w:pPr>
    </w:p>
    <w:p w:rsidR="006D464D" w:rsidRDefault="006D464D" w:rsidP="000966A7">
      <w:pPr>
        <w:pStyle w:val="ListeParagraf"/>
        <w:ind w:left="0"/>
        <w:rPr>
          <w:sz w:val="32"/>
          <w:szCs w:val="32"/>
        </w:rPr>
      </w:pPr>
    </w:p>
    <w:p w:rsidR="00C96AB4" w:rsidRDefault="00901B28" w:rsidP="00901B28">
      <w:pPr>
        <w:pStyle w:val="ListeParagraf"/>
        <w:ind w:left="0"/>
        <w:jc w:val="center"/>
        <w:rPr>
          <w:b/>
          <w:bCs/>
          <w:sz w:val="36"/>
          <w:szCs w:val="36"/>
        </w:rPr>
      </w:pPr>
      <w:r w:rsidRPr="00AD748A">
        <w:rPr>
          <w:b/>
          <w:bCs/>
          <w:sz w:val="52"/>
          <w:szCs w:val="52"/>
        </w:rPr>
        <w:t xml:space="preserve">AŞAĞIDAKİ </w:t>
      </w:r>
      <w:r w:rsidR="00C96AB4" w:rsidRPr="00AD748A">
        <w:rPr>
          <w:b/>
          <w:bCs/>
          <w:sz w:val="52"/>
          <w:szCs w:val="52"/>
        </w:rPr>
        <w:t>FORMLAR</w:t>
      </w:r>
      <w:r w:rsidRPr="00AD748A">
        <w:rPr>
          <w:b/>
          <w:bCs/>
          <w:sz w:val="52"/>
          <w:szCs w:val="52"/>
        </w:rPr>
        <w:t xml:space="preserve"> VE EKİNDE İSTENİLEN BELGELER</w:t>
      </w:r>
      <w:r w:rsidR="004E034A">
        <w:rPr>
          <w:b/>
          <w:bCs/>
          <w:sz w:val="52"/>
          <w:szCs w:val="52"/>
        </w:rPr>
        <w:t>,</w:t>
      </w:r>
      <w:r w:rsidRPr="00AD748A">
        <w:rPr>
          <w:b/>
          <w:bCs/>
          <w:sz w:val="52"/>
          <w:szCs w:val="52"/>
        </w:rPr>
        <w:t xml:space="preserve"> BAŞVURU TARİHLERİNDE ENSTİTÜYE </w:t>
      </w:r>
      <w:r w:rsidRPr="00FB3DEC">
        <w:rPr>
          <w:b/>
          <w:bCs/>
          <w:color w:val="FF0000"/>
          <w:sz w:val="52"/>
          <w:szCs w:val="52"/>
        </w:rPr>
        <w:t xml:space="preserve">ŞAHSEN </w:t>
      </w:r>
      <w:r w:rsidRPr="00FB3DEC">
        <w:rPr>
          <w:b/>
          <w:bCs/>
          <w:sz w:val="52"/>
          <w:szCs w:val="52"/>
        </w:rPr>
        <w:t>VEYA</w:t>
      </w:r>
      <w:r w:rsidRPr="00FB3DEC">
        <w:rPr>
          <w:b/>
          <w:bCs/>
          <w:color w:val="FF0000"/>
          <w:sz w:val="52"/>
          <w:szCs w:val="52"/>
        </w:rPr>
        <w:t xml:space="preserve"> POSTA YOLUYLA</w:t>
      </w:r>
      <w:r w:rsidRPr="00AD748A">
        <w:rPr>
          <w:b/>
          <w:bCs/>
          <w:sz w:val="52"/>
          <w:szCs w:val="52"/>
        </w:rPr>
        <w:t xml:space="preserve"> TESLİM EDİLECEKTİR</w:t>
      </w:r>
      <w:r>
        <w:rPr>
          <w:b/>
          <w:bCs/>
          <w:sz w:val="36"/>
          <w:szCs w:val="36"/>
        </w:rPr>
        <w:t>.</w:t>
      </w:r>
    </w:p>
    <w:p w:rsidR="001C20A6" w:rsidRDefault="001C20A6" w:rsidP="00901B28">
      <w:pPr>
        <w:pStyle w:val="ListeParagraf"/>
        <w:ind w:left="0"/>
        <w:jc w:val="center"/>
        <w:rPr>
          <w:b/>
          <w:bCs/>
          <w:sz w:val="36"/>
          <w:szCs w:val="36"/>
        </w:rPr>
      </w:pPr>
    </w:p>
    <w:p w:rsidR="001C20A6" w:rsidRDefault="001C20A6" w:rsidP="00901B28">
      <w:pPr>
        <w:pStyle w:val="ListeParagraf"/>
        <w:ind w:left="0"/>
        <w:jc w:val="center"/>
        <w:rPr>
          <w:b/>
          <w:bCs/>
          <w:sz w:val="36"/>
          <w:szCs w:val="36"/>
        </w:rPr>
      </w:pPr>
    </w:p>
    <w:p w:rsidR="00C96AB4" w:rsidRDefault="00C96AB4" w:rsidP="00C96AB4">
      <w:pPr>
        <w:spacing w:after="0" w:line="240" w:lineRule="auto"/>
        <w:jc w:val="center"/>
        <w:rPr>
          <w:rFonts w:ascii="Tms Rmn" w:hAnsi="Tms Rmn"/>
          <w:b/>
        </w:rPr>
      </w:pPr>
      <w:r>
        <w:rPr>
          <w:rFonts w:ascii="Tms Rmn" w:hAnsi="Tms Rmn"/>
          <w:b/>
        </w:rPr>
        <w:lastRenderedPageBreak/>
        <w:t>T.C.</w:t>
      </w:r>
    </w:p>
    <w:p w:rsidR="00C96AB4" w:rsidRDefault="00C96AB4" w:rsidP="00C96AB4">
      <w:pPr>
        <w:tabs>
          <w:tab w:val="center" w:pos="4535"/>
          <w:tab w:val="left" w:pos="8265"/>
        </w:tabs>
        <w:spacing w:after="0" w:line="240" w:lineRule="auto"/>
        <w:jc w:val="center"/>
        <w:rPr>
          <w:rFonts w:ascii="Tms Rmn" w:hAnsi="Tms Rmn"/>
          <w:b/>
        </w:rPr>
      </w:pPr>
      <w:r>
        <w:rPr>
          <w:rFonts w:ascii="Tms Rmn" w:hAnsi="Tms Rmn"/>
          <w:b/>
        </w:rPr>
        <w:t>KAHRAMANMARAŞ SÜTÇÜ İMAM ÜNİVERSİTESİ</w:t>
      </w:r>
    </w:p>
    <w:p w:rsidR="00C96AB4" w:rsidRDefault="00C96AB4" w:rsidP="00C96AB4">
      <w:pPr>
        <w:spacing w:after="0" w:line="240" w:lineRule="auto"/>
        <w:jc w:val="center"/>
        <w:rPr>
          <w:rFonts w:ascii="Tms Rmn" w:hAnsi="Tms Rmn"/>
          <w:b/>
        </w:rPr>
      </w:pPr>
      <w:r>
        <w:rPr>
          <w:rFonts w:ascii="Tms Rmn" w:hAnsi="Tms Rmn"/>
          <w:b/>
        </w:rPr>
        <w:t>SOSYAL B</w:t>
      </w:r>
      <w:r>
        <w:rPr>
          <w:rFonts w:ascii="Tms Rmn" w:hAnsi="Tms Rmn" w:hint="eastAsia"/>
          <w:b/>
        </w:rPr>
        <w:t>İ</w:t>
      </w:r>
      <w:r>
        <w:rPr>
          <w:rFonts w:ascii="Tms Rmn" w:hAnsi="Tms Rmn"/>
          <w:b/>
        </w:rPr>
        <w:t>L</w:t>
      </w:r>
      <w:r>
        <w:rPr>
          <w:rFonts w:ascii="Tms Rmn" w:hAnsi="Tms Rmn" w:hint="eastAsia"/>
          <w:b/>
        </w:rPr>
        <w:t>İ</w:t>
      </w:r>
      <w:r>
        <w:rPr>
          <w:rFonts w:ascii="Tms Rmn" w:hAnsi="Tms Rmn"/>
          <w:b/>
        </w:rPr>
        <w:t>MLER ENST</w:t>
      </w:r>
      <w:r>
        <w:rPr>
          <w:rFonts w:ascii="Tms Rmn" w:hAnsi="Tms Rmn" w:hint="eastAsia"/>
          <w:b/>
        </w:rPr>
        <w:t>İ</w:t>
      </w:r>
      <w:r>
        <w:rPr>
          <w:rFonts w:ascii="Tms Rmn" w:hAnsi="Tms Rmn"/>
          <w:b/>
        </w:rPr>
        <w:t>TÜSÜ MÜDÜRLÜ</w:t>
      </w:r>
      <w:r>
        <w:rPr>
          <w:rFonts w:ascii="Tms Rmn" w:hAnsi="Tms Rmn" w:hint="eastAsia"/>
          <w:b/>
        </w:rPr>
        <w:t>ĞÜ</w:t>
      </w:r>
    </w:p>
    <w:p w:rsidR="00C96AB4" w:rsidRPr="00C611B5" w:rsidRDefault="00C96AB4" w:rsidP="00C96AB4">
      <w:pPr>
        <w:pStyle w:val="ListeParagraf"/>
        <w:ind w:left="0"/>
        <w:rPr>
          <w:sz w:val="18"/>
          <w:szCs w:val="32"/>
        </w:rPr>
      </w:pPr>
    </w:p>
    <w:p w:rsid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sidRPr="00FA4B90">
        <w:rPr>
          <w:rFonts w:ascii="Times New Roman" w:hAnsi="Times New Roman" w:cs="Times New Roman"/>
          <w:b/>
          <w:color w:val="000000" w:themeColor="text1"/>
          <w:sz w:val="24"/>
          <w:szCs w:val="24"/>
        </w:rPr>
        <w:t>100/2000</w:t>
      </w:r>
      <w:r>
        <w:rPr>
          <w:rFonts w:ascii="Times New Roman" w:hAnsi="Times New Roman" w:cs="Times New Roman"/>
          <w:b/>
          <w:color w:val="000000" w:themeColor="text1"/>
          <w:sz w:val="24"/>
          <w:szCs w:val="24"/>
        </w:rPr>
        <w:t xml:space="preserve"> YÖK DOKTORA BURSU </w:t>
      </w:r>
      <w:r w:rsidRPr="00FA4B90">
        <w:rPr>
          <w:rFonts w:ascii="Times New Roman" w:hAnsi="Times New Roman" w:cs="Times New Roman"/>
          <w:b/>
          <w:color w:val="000000" w:themeColor="text1"/>
          <w:sz w:val="24"/>
          <w:szCs w:val="24"/>
        </w:rPr>
        <w:t>BAŞVURU FORMU</w:t>
      </w:r>
    </w:p>
    <w:p w:rsidR="00C96AB4" w:rsidRPr="00FA4B90" w:rsidRDefault="00C96AB4" w:rsidP="0053326C">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B3DEC">
        <w:rPr>
          <w:rFonts w:ascii="Times New Roman" w:hAnsi="Times New Roman" w:cs="Times New Roman"/>
          <w:b/>
          <w:color w:val="FF0000"/>
          <w:sz w:val="24"/>
          <w:szCs w:val="24"/>
        </w:rPr>
        <w:t>Doktora Programına</w:t>
      </w:r>
      <w:r w:rsidR="0053326C">
        <w:rPr>
          <w:rFonts w:ascii="Times New Roman" w:hAnsi="Times New Roman" w:cs="Times New Roman"/>
          <w:b/>
          <w:color w:val="FF0000"/>
          <w:sz w:val="24"/>
          <w:szCs w:val="24"/>
        </w:rPr>
        <w:t xml:space="preserve"> </w:t>
      </w:r>
      <w:r w:rsidRPr="00FB3DEC">
        <w:rPr>
          <w:rFonts w:ascii="Times New Roman" w:hAnsi="Times New Roman" w:cs="Times New Roman"/>
          <w:b/>
          <w:color w:val="FF0000"/>
          <w:sz w:val="24"/>
          <w:szCs w:val="24"/>
        </w:rPr>
        <w:t>Kayıtlı Öğrenciler İçin</w:t>
      </w:r>
      <w:r>
        <w:rPr>
          <w:rFonts w:ascii="Times New Roman" w:hAnsi="Times New Roman" w:cs="Times New Roman"/>
          <w:b/>
          <w:color w:val="000000" w:themeColor="text1"/>
          <w:sz w:val="24"/>
          <w:szCs w:val="24"/>
        </w:rPr>
        <w:t>)</w:t>
      </w:r>
    </w:p>
    <w:p w:rsidR="00C96AB4" w:rsidRPr="00050645" w:rsidRDefault="00C96AB4" w:rsidP="00C96AB4">
      <w:pPr>
        <w:spacing w:line="360" w:lineRule="auto"/>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Adı Soyadı</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0014470D">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Default="00C96AB4" w:rsidP="0014470D">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T.C. Kimlik </w:t>
      </w:r>
      <w:r w:rsidR="0014470D">
        <w:rPr>
          <w:rFonts w:ascii="Times New Roman" w:hAnsi="Times New Roman" w:cs="Times New Roman"/>
          <w:color w:val="000000" w:themeColor="text1"/>
          <w:sz w:val="24"/>
          <w:szCs w:val="24"/>
        </w:rPr>
        <w:t>Numarası</w:t>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Ana Bilim Dalı</w:t>
      </w:r>
      <w:r w:rsidRPr="00050645">
        <w:rPr>
          <w:rFonts w:ascii="Times New Roman" w:hAnsi="Times New Roman" w:cs="Times New Roman"/>
          <w:color w:val="000000" w:themeColor="text1"/>
          <w:sz w:val="24"/>
          <w:szCs w:val="24"/>
        </w:rPr>
        <w:t xml:space="preserve">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sidR="007C3D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Alan</w:t>
      </w:r>
      <w:r w:rsidRPr="00050645">
        <w:rPr>
          <w:rFonts w:ascii="Times New Roman" w:hAnsi="Times New Roman" w:cs="Times New Roman"/>
          <w:color w:val="000000" w:themeColor="text1"/>
          <w:sz w:val="24"/>
          <w:szCs w:val="24"/>
        </w:rPr>
        <w:t xml:space="preserve"> Adı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B22ED0">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Aşaması</w:t>
      </w:r>
      <w:r w:rsidR="00B22ED0">
        <w:rPr>
          <w:rFonts w:ascii="Times New Roman" w:hAnsi="Times New Roman" w:cs="Times New Roman"/>
          <w:color w:val="000000" w:themeColor="text1"/>
          <w:sz w:val="24"/>
          <w:szCs w:val="24"/>
        </w:rPr>
        <w:t xml:space="preserve"> (Ders/Yeterlilik</w:t>
      </w:r>
      <w:r w:rsidR="001447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Numarası</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14470D" w:rsidRPr="00050645" w:rsidRDefault="0014470D" w:rsidP="004A0172">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w:t>
      </w:r>
      <w:r w:rsidR="004A01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14470D" w:rsidRDefault="0014470D" w:rsidP="0014470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0506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Posta</w:t>
      </w:r>
      <w:r w:rsidR="00426B47">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İletişim Adresi</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Default="00C96AB4" w:rsidP="000F10C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 xml:space="preserve"> </w:t>
      </w:r>
    </w:p>
    <w:p w:rsidR="000C224B" w:rsidRPr="00050645" w:rsidRDefault="000C224B" w:rsidP="000F10CD">
      <w:pPr>
        <w:shd w:val="clear" w:color="auto" w:fill="FFFFFF"/>
        <w:jc w:val="both"/>
        <w:rPr>
          <w:rFonts w:ascii="Times New Roman" w:hAnsi="Times New Roman" w:cs="Times New Roman"/>
          <w:color w:val="000000" w:themeColor="text1"/>
          <w:sz w:val="24"/>
          <w:szCs w:val="24"/>
        </w:rPr>
      </w:pPr>
    </w:p>
    <w:p w:rsidR="00C96AB4" w:rsidRDefault="00C96AB4" w:rsidP="0001208C">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sidR="009D3E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Üniversitesi </w:t>
      </w:r>
      <w:r w:rsidR="000F10CD">
        <w:rPr>
          <w:rFonts w:ascii="Times New Roman" w:hAnsi="Times New Roman" w:cs="Times New Roman"/>
          <w:color w:val="000000" w:themeColor="text1"/>
          <w:sz w:val="24"/>
          <w:szCs w:val="24"/>
        </w:rPr>
        <w:t>Sosyal Bilimler</w:t>
      </w:r>
      <w:r>
        <w:rPr>
          <w:rFonts w:ascii="Times New Roman" w:hAnsi="Times New Roman" w:cs="Times New Roman"/>
          <w:color w:val="000000" w:themeColor="text1"/>
          <w:sz w:val="24"/>
          <w:szCs w:val="24"/>
        </w:rPr>
        <w:t xml:space="preserve"> Enstitüsü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000F10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na </w:t>
      </w:r>
      <w:r w:rsidR="000F10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ilim </w:t>
      </w:r>
      <w:r w:rsidR="000F10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alı doktora programı öğrencisiyim. 100/2000 YÖK Doktora Bursu Programı kapsamında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alanında</w:t>
      </w:r>
      <w:proofErr w:type="gramEnd"/>
      <w:r>
        <w:rPr>
          <w:rFonts w:ascii="Times New Roman" w:hAnsi="Times New Roman" w:cs="Times New Roman"/>
          <w:color w:val="000000" w:themeColor="text1"/>
          <w:sz w:val="24"/>
          <w:szCs w:val="24"/>
        </w:rPr>
        <w:t xml:space="preserve"> dokto</w:t>
      </w:r>
      <w:r w:rsidR="0001208C">
        <w:rPr>
          <w:rFonts w:ascii="Times New Roman" w:hAnsi="Times New Roman" w:cs="Times New Roman"/>
          <w:color w:val="000000" w:themeColor="text1"/>
          <w:sz w:val="24"/>
          <w:szCs w:val="24"/>
        </w:rPr>
        <w:t>ra bursuna başvurmak istiyorum.</w:t>
      </w:r>
    </w:p>
    <w:p w:rsidR="00C96AB4" w:rsidRPr="002975D7" w:rsidRDefault="000F10CD" w:rsidP="00C96AB4">
      <w:pPr>
        <w:ind w:firstLine="708"/>
        <w:rPr>
          <w:rFonts w:ascii="Times New Roman" w:hAnsi="Times New Roman" w:cs="Times New Roman"/>
          <w:sz w:val="24"/>
          <w:szCs w:val="24"/>
        </w:rPr>
      </w:pPr>
      <w:r>
        <w:rPr>
          <w:rFonts w:ascii="Times New Roman" w:hAnsi="Times New Roman" w:cs="Times New Roman"/>
          <w:sz w:val="24"/>
          <w:szCs w:val="24"/>
        </w:rPr>
        <w:t>Gereğini</w:t>
      </w:r>
      <w:r w:rsidR="00C96AB4" w:rsidRPr="002975D7">
        <w:rPr>
          <w:rFonts w:ascii="Times New Roman" w:hAnsi="Times New Roman" w:cs="Times New Roman"/>
          <w:sz w:val="24"/>
          <w:szCs w:val="24"/>
        </w:rPr>
        <w:t xml:space="preserve"> bilgilerinize saygılarımla arz ederim.</w:t>
      </w:r>
    </w:p>
    <w:p w:rsidR="00C96AB4" w:rsidRDefault="00C96AB4" w:rsidP="00C96AB4">
      <w:pPr>
        <w:shd w:val="clear" w:color="auto" w:fill="FFFFFF"/>
        <w:spacing w:before="295"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w:t>
      </w:r>
      <w:r w:rsidRPr="00050645">
        <w:rPr>
          <w:rFonts w:ascii="Times New Roman" w:hAnsi="Times New Roman" w:cs="Times New Roman"/>
          <w:color w:val="000000" w:themeColor="text1"/>
          <w:sz w:val="24"/>
          <w:szCs w:val="24"/>
        </w:rPr>
        <w:t>arih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Default="009D3E11" w:rsidP="009D3E1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Adı Soyadı</w:t>
      </w:r>
      <w:r>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5D5D7B" w:rsidRDefault="005D5D7B" w:rsidP="00C96AB4">
      <w:pPr>
        <w:shd w:val="clear" w:color="auto" w:fill="FFFFFF"/>
        <w:spacing w:line="240" w:lineRule="auto"/>
        <w:jc w:val="both"/>
        <w:rPr>
          <w:rFonts w:ascii="Times New Roman" w:hAnsi="Times New Roman" w:cs="Times New Roman"/>
          <w:b/>
          <w:bCs/>
          <w:color w:val="000000" w:themeColor="text1"/>
          <w:sz w:val="24"/>
          <w:szCs w:val="24"/>
          <w:u w:val="single"/>
        </w:rPr>
      </w:pPr>
    </w:p>
    <w:p w:rsidR="00C96AB4" w:rsidRPr="00214E36" w:rsidRDefault="00C96AB4" w:rsidP="00C96AB4">
      <w:pPr>
        <w:shd w:val="clear" w:color="auto" w:fill="FFFFFF"/>
        <w:spacing w:line="240" w:lineRule="auto"/>
        <w:jc w:val="both"/>
        <w:rPr>
          <w:rFonts w:ascii="Times New Roman" w:hAnsi="Times New Roman" w:cs="Times New Roman"/>
          <w:b/>
          <w:bCs/>
          <w:color w:val="000000" w:themeColor="text1"/>
          <w:sz w:val="24"/>
          <w:szCs w:val="24"/>
          <w:u w:val="single"/>
        </w:rPr>
      </w:pPr>
      <w:r w:rsidRPr="00214E36">
        <w:rPr>
          <w:rFonts w:ascii="Times New Roman" w:hAnsi="Times New Roman" w:cs="Times New Roman"/>
          <w:b/>
          <w:bCs/>
          <w:color w:val="000000" w:themeColor="text1"/>
          <w:sz w:val="24"/>
          <w:szCs w:val="24"/>
          <w:u w:val="single"/>
        </w:rPr>
        <w:t>Ekler:</w:t>
      </w:r>
    </w:p>
    <w:p w:rsidR="00C96AB4" w:rsidRPr="0053326C" w:rsidRDefault="00C96AB4" w:rsidP="00AC2609">
      <w:pPr>
        <w:pStyle w:val="ListeParagraf"/>
        <w:numPr>
          <w:ilvl w:val="0"/>
          <w:numId w:val="25"/>
        </w:numPr>
        <w:shd w:val="clear" w:color="auto" w:fill="FFFFFF"/>
        <w:spacing w:line="240" w:lineRule="auto"/>
        <w:jc w:val="both"/>
        <w:rPr>
          <w:rFonts w:ascii="Times New Roman" w:hAnsi="Times New Roman" w:cs="Times New Roman"/>
          <w:color w:val="000000" w:themeColor="text1"/>
          <w:sz w:val="18"/>
          <w:szCs w:val="18"/>
        </w:rPr>
      </w:pPr>
      <w:r w:rsidRPr="0053326C">
        <w:rPr>
          <w:rFonts w:ascii="Times New Roman" w:hAnsi="Times New Roman" w:cs="Times New Roman"/>
          <w:color w:val="000000" w:themeColor="text1"/>
          <w:sz w:val="18"/>
          <w:szCs w:val="18"/>
        </w:rPr>
        <w:t>Öğrenci Belgesi</w:t>
      </w:r>
    </w:p>
    <w:p w:rsidR="00C96AB4" w:rsidRPr="0053326C" w:rsidRDefault="00D1114C" w:rsidP="00AC2609">
      <w:pPr>
        <w:pStyle w:val="ListeParagraf"/>
        <w:numPr>
          <w:ilvl w:val="0"/>
          <w:numId w:val="25"/>
        </w:numPr>
        <w:shd w:val="clear" w:color="auto" w:fill="FFFFFF"/>
        <w:spacing w:line="240" w:lineRule="auto"/>
        <w:jc w:val="both"/>
        <w:rPr>
          <w:rFonts w:ascii="Times New Roman" w:hAnsi="Times New Roman" w:cs="Times New Roman"/>
          <w:color w:val="000000" w:themeColor="text1"/>
          <w:sz w:val="18"/>
          <w:szCs w:val="18"/>
        </w:rPr>
      </w:pPr>
      <w:r w:rsidRPr="0053326C">
        <w:rPr>
          <w:rFonts w:ascii="Times New Roman" w:hAnsi="Times New Roman" w:cs="Times New Roman"/>
          <w:color w:val="000000" w:themeColor="text1"/>
          <w:sz w:val="18"/>
          <w:szCs w:val="18"/>
        </w:rPr>
        <w:t>Transkript</w:t>
      </w:r>
      <w:r w:rsidR="00C96AB4" w:rsidRPr="0053326C">
        <w:rPr>
          <w:rFonts w:ascii="Times New Roman" w:hAnsi="Times New Roman" w:cs="Times New Roman"/>
          <w:color w:val="000000" w:themeColor="text1"/>
          <w:sz w:val="18"/>
          <w:szCs w:val="18"/>
        </w:rPr>
        <w:t xml:space="preserve"> Belgesi</w:t>
      </w:r>
    </w:p>
    <w:p w:rsidR="0053326C" w:rsidRPr="0053326C" w:rsidRDefault="0053326C" w:rsidP="0053326C">
      <w:pPr>
        <w:pStyle w:val="ListeParagraf"/>
        <w:numPr>
          <w:ilvl w:val="0"/>
          <w:numId w:val="25"/>
        </w:numPr>
        <w:shd w:val="clear" w:color="auto" w:fill="FFFFFF"/>
        <w:spacing w:line="240" w:lineRule="auto"/>
        <w:jc w:val="both"/>
        <w:rPr>
          <w:rFonts w:ascii="Times New Roman" w:hAnsi="Times New Roman" w:cs="Times New Roman"/>
          <w:color w:val="FF0000"/>
          <w:sz w:val="18"/>
          <w:szCs w:val="18"/>
        </w:rPr>
      </w:pPr>
      <w:r w:rsidRPr="0053326C">
        <w:rPr>
          <w:rFonts w:ascii="Times New Roman" w:hAnsi="Times New Roman" w:cs="Times New Roman"/>
          <w:color w:val="000000" w:themeColor="text1"/>
          <w:sz w:val="18"/>
          <w:szCs w:val="18"/>
        </w:rPr>
        <w:t xml:space="preserve">ALES sonuç belgesi - </w:t>
      </w:r>
      <w:r w:rsidRPr="0053326C">
        <w:rPr>
          <w:rFonts w:ascii="Times New Roman" w:hAnsi="Times New Roman" w:cs="Times New Roman"/>
          <w:b/>
          <w:bCs/>
          <w:color w:val="000000" w:themeColor="text1"/>
          <w:sz w:val="18"/>
          <w:szCs w:val="18"/>
        </w:rPr>
        <w:t>son 5 yıl - 60 puan ve üzeri</w:t>
      </w:r>
      <w:r w:rsidRPr="0053326C">
        <w:rPr>
          <w:rFonts w:ascii="Times New Roman" w:hAnsi="Times New Roman" w:cs="Times New Roman"/>
          <w:b/>
          <w:bCs/>
          <w:color w:val="000000" w:themeColor="text1"/>
          <w:sz w:val="18"/>
          <w:szCs w:val="18"/>
        </w:rPr>
        <w:t xml:space="preserve"> </w:t>
      </w:r>
      <w:r w:rsidRPr="0053326C">
        <w:rPr>
          <w:rFonts w:ascii="Times New Roman" w:hAnsi="Times New Roman" w:cs="Times New Roman"/>
          <w:b/>
          <w:bCs/>
          <w:color w:val="FF0000"/>
          <w:sz w:val="16"/>
          <w:szCs w:val="16"/>
        </w:rPr>
        <w:t>(Farklı Üniversitede kayıtlı doktora öğrencileri için)</w:t>
      </w:r>
    </w:p>
    <w:p w:rsidR="0053326C" w:rsidRPr="0053326C" w:rsidRDefault="0053326C" w:rsidP="0053326C">
      <w:pPr>
        <w:pStyle w:val="ListeParagraf"/>
        <w:numPr>
          <w:ilvl w:val="0"/>
          <w:numId w:val="25"/>
        </w:numPr>
        <w:shd w:val="clear" w:color="auto" w:fill="FFFFFF"/>
        <w:spacing w:line="240" w:lineRule="auto"/>
        <w:jc w:val="both"/>
        <w:rPr>
          <w:rFonts w:ascii="Times New Roman" w:hAnsi="Times New Roman" w:cs="Times New Roman"/>
          <w:b/>
          <w:bCs/>
          <w:color w:val="000000" w:themeColor="text1"/>
          <w:sz w:val="18"/>
          <w:szCs w:val="18"/>
        </w:rPr>
      </w:pPr>
      <w:r w:rsidRPr="0053326C">
        <w:rPr>
          <w:rFonts w:ascii="Times New Roman" w:hAnsi="Times New Roman" w:cs="Times New Roman"/>
          <w:color w:val="000000" w:themeColor="text1"/>
          <w:sz w:val="18"/>
          <w:szCs w:val="18"/>
        </w:rPr>
        <w:t xml:space="preserve">Yabancı dil belgesi - </w:t>
      </w:r>
      <w:r w:rsidRPr="0053326C">
        <w:rPr>
          <w:rFonts w:ascii="Times New Roman" w:hAnsi="Times New Roman" w:cs="Times New Roman"/>
          <w:b/>
          <w:bCs/>
          <w:color w:val="000000" w:themeColor="text1"/>
          <w:sz w:val="18"/>
          <w:szCs w:val="18"/>
        </w:rPr>
        <w:t>son 5 yıl - 55 puan ve üzeri</w:t>
      </w:r>
      <w:r w:rsidRPr="0053326C">
        <w:rPr>
          <w:rFonts w:ascii="Times New Roman" w:hAnsi="Times New Roman" w:cs="Times New Roman"/>
          <w:b/>
          <w:bCs/>
          <w:color w:val="000000" w:themeColor="text1"/>
          <w:sz w:val="18"/>
          <w:szCs w:val="18"/>
        </w:rPr>
        <w:t xml:space="preserve"> </w:t>
      </w:r>
      <w:r w:rsidRPr="0053326C">
        <w:rPr>
          <w:rFonts w:ascii="Times New Roman" w:hAnsi="Times New Roman" w:cs="Times New Roman"/>
          <w:b/>
          <w:bCs/>
          <w:color w:val="FF0000"/>
          <w:sz w:val="16"/>
          <w:szCs w:val="16"/>
        </w:rPr>
        <w:t>(Farklı Üniversitede kayıtlı doktora öğrencileri için)</w:t>
      </w:r>
      <w:r w:rsidRPr="0053326C">
        <w:rPr>
          <w:rFonts w:ascii="Times New Roman" w:hAnsi="Times New Roman" w:cs="Times New Roman"/>
          <w:b/>
          <w:bCs/>
          <w:color w:val="000000" w:themeColor="text1"/>
          <w:sz w:val="16"/>
          <w:szCs w:val="16"/>
        </w:rPr>
        <w:tab/>
      </w:r>
      <w:r w:rsidRPr="0053326C">
        <w:rPr>
          <w:rFonts w:ascii="Times New Roman" w:hAnsi="Times New Roman" w:cs="Times New Roman"/>
          <w:b/>
          <w:bCs/>
          <w:color w:val="000000" w:themeColor="text1"/>
          <w:sz w:val="18"/>
          <w:szCs w:val="18"/>
        </w:rPr>
        <w:t xml:space="preserve"> </w:t>
      </w:r>
    </w:p>
    <w:p w:rsidR="0053326C" w:rsidRPr="0053326C" w:rsidRDefault="0053326C" w:rsidP="0053326C">
      <w:pPr>
        <w:pStyle w:val="ListeParagraf"/>
        <w:numPr>
          <w:ilvl w:val="0"/>
          <w:numId w:val="25"/>
        </w:numPr>
        <w:shd w:val="clear" w:color="auto" w:fill="FFFFFF"/>
        <w:spacing w:line="240" w:lineRule="auto"/>
        <w:jc w:val="both"/>
        <w:rPr>
          <w:rFonts w:ascii="Times New Roman" w:hAnsi="Times New Roman" w:cs="Times New Roman"/>
          <w:color w:val="000000" w:themeColor="text1"/>
          <w:sz w:val="16"/>
          <w:szCs w:val="16"/>
        </w:rPr>
      </w:pPr>
      <w:r w:rsidRPr="0053326C">
        <w:rPr>
          <w:rFonts w:ascii="Times New Roman" w:hAnsi="Times New Roman" w:cs="Times New Roman"/>
          <w:color w:val="000000" w:themeColor="text1"/>
          <w:sz w:val="18"/>
          <w:szCs w:val="18"/>
        </w:rPr>
        <w:t>Askerlik durum belgesi (e-</w:t>
      </w:r>
      <w:proofErr w:type="spellStart"/>
      <w:r w:rsidRPr="0053326C">
        <w:rPr>
          <w:rFonts w:ascii="Times New Roman" w:hAnsi="Times New Roman" w:cs="Times New Roman"/>
          <w:color w:val="000000" w:themeColor="text1"/>
          <w:sz w:val="18"/>
          <w:szCs w:val="18"/>
        </w:rPr>
        <w:t>devlet’ten</w:t>
      </w:r>
      <w:proofErr w:type="spellEnd"/>
      <w:r w:rsidRPr="0053326C">
        <w:rPr>
          <w:rFonts w:ascii="Times New Roman" w:hAnsi="Times New Roman" w:cs="Times New Roman"/>
          <w:color w:val="000000" w:themeColor="text1"/>
          <w:sz w:val="18"/>
          <w:szCs w:val="18"/>
        </w:rPr>
        <w:t xml:space="preserve"> alınanlar da geçerlidir.)</w:t>
      </w:r>
      <w:r w:rsidRPr="0053326C">
        <w:rPr>
          <w:rFonts w:ascii="Times New Roman" w:hAnsi="Times New Roman" w:cs="Times New Roman"/>
          <w:color w:val="000000" w:themeColor="text1"/>
          <w:sz w:val="18"/>
          <w:szCs w:val="18"/>
        </w:rPr>
        <w:t xml:space="preserve"> </w:t>
      </w:r>
      <w:r w:rsidRPr="0053326C">
        <w:rPr>
          <w:rFonts w:ascii="Times New Roman" w:hAnsi="Times New Roman" w:cs="Times New Roman"/>
          <w:b/>
          <w:bCs/>
          <w:color w:val="FF0000"/>
          <w:sz w:val="16"/>
          <w:szCs w:val="16"/>
        </w:rPr>
        <w:t>(Farklı Üniversitede kayıtlı doktora öğrencileri için)</w:t>
      </w:r>
    </w:p>
    <w:p w:rsidR="0053326C" w:rsidRPr="0053326C" w:rsidRDefault="0053326C" w:rsidP="0053326C">
      <w:pPr>
        <w:pStyle w:val="ListeParagraf"/>
        <w:numPr>
          <w:ilvl w:val="0"/>
          <w:numId w:val="25"/>
        </w:numPr>
        <w:shd w:val="clear" w:color="auto" w:fill="FFFFFF"/>
        <w:spacing w:line="240" w:lineRule="auto"/>
        <w:jc w:val="both"/>
        <w:rPr>
          <w:rFonts w:ascii="Times New Roman" w:hAnsi="Times New Roman" w:cs="Times New Roman"/>
          <w:color w:val="FF0000"/>
          <w:sz w:val="16"/>
          <w:szCs w:val="16"/>
        </w:rPr>
      </w:pPr>
      <w:r w:rsidRPr="0053326C">
        <w:rPr>
          <w:rFonts w:ascii="Times New Roman" w:hAnsi="Times New Roman" w:cs="Times New Roman"/>
          <w:color w:val="000000" w:themeColor="text1"/>
          <w:sz w:val="18"/>
          <w:szCs w:val="18"/>
        </w:rPr>
        <w:t>1 adet vesikalık fotoğraf (son altı ay içerisinde çekilmiş olmalı)</w:t>
      </w:r>
      <w:r w:rsidRPr="0053326C">
        <w:rPr>
          <w:rFonts w:ascii="Times New Roman" w:hAnsi="Times New Roman" w:cs="Times New Roman"/>
          <w:color w:val="000000" w:themeColor="text1"/>
          <w:sz w:val="18"/>
          <w:szCs w:val="18"/>
        </w:rPr>
        <w:t xml:space="preserve"> </w:t>
      </w:r>
      <w:r w:rsidRPr="0053326C">
        <w:rPr>
          <w:rFonts w:ascii="Times New Roman" w:hAnsi="Times New Roman" w:cs="Times New Roman"/>
          <w:b/>
          <w:bCs/>
          <w:color w:val="FF0000"/>
          <w:sz w:val="16"/>
          <w:szCs w:val="16"/>
        </w:rPr>
        <w:t>(Farklı Üniversitede kayıtlı doktora öğrencileri için)</w:t>
      </w:r>
    </w:p>
    <w:p w:rsidR="0053326C" w:rsidRP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6"/>
          <w:szCs w:val="16"/>
        </w:rPr>
      </w:pPr>
    </w:p>
    <w:p w:rsid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8"/>
          <w:szCs w:val="18"/>
        </w:rPr>
      </w:pPr>
    </w:p>
    <w:p w:rsid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8"/>
          <w:szCs w:val="18"/>
        </w:rPr>
      </w:pPr>
    </w:p>
    <w:p w:rsid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8"/>
          <w:szCs w:val="18"/>
        </w:rPr>
      </w:pPr>
    </w:p>
    <w:p w:rsidR="0053326C" w:rsidRP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8"/>
          <w:szCs w:val="18"/>
        </w:rPr>
      </w:pPr>
    </w:p>
    <w:p w:rsidR="0053326C" w:rsidRDefault="0053326C" w:rsidP="00C96AB4">
      <w:pPr>
        <w:spacing w:after="0" w:line="240" w:lineRule="auto"/>
        <w:jc w:val="center"/>
        <w:rPr>
          <w:rFonts w:ascii="Times New Roman" w:eastAsia="Times New Roman" w:hAnsi="Times New Roman" w:cs="Times New Roman"/>
          <w:b/>
          <w:bCs/>
          <w:sz w:val="24"/>
          <w:szCs w:val="20"/>
          <w:lang w:eastAsia="tr-TR"/>
        </w:rPr>
      </w:pPr>
      <w:bookmarkStart w:id="0" w:name="_GoBack"/>
      <w:bookmarkEnd w:id="0"/>
    </w:p>
    <w:p w:rsidR="0053326C" w:rsidRDefault="0053326C" w:rsidP="00C96AB4">
      <w:pPr>
        <w:spacing w:after="0" w:line="240" w:lineRule="auto"/>
        <w:jc w:val="center"/>
        <w:rPr>
          <w:rFonts w:ascii="Times New Roman" w:eastAsia="Times New Roman" w:hAnsi="Times New Roman" w:cs="Times New Roman"/>
          <w:b/>
          <w:bCs/>
          <w:sz w:val="24"/>
          <w:szCs w:val="20"/>
          <w:lang w:eastAsia="tr-TR"/>
        </w:rPr>
      </w:pP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T.C.</w:t>
      </w: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KAHRAMANMARAŞ SÜTÇÜ İMAM ÜNİVERSİTESİ</w:t>
      </w:r>
    </w:p>
    <w:p w:rsidR="00C96AB4" w:rsidRPr="005109D5" w:rsidRDefault="000F10CD" w:rsidP="00C96AB4">
      <w:pPr>
        <w:spacing w:after="0" w:line="240" w:lineRule="auto"/>
        <w:jc w:val="center"/>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SOSYAL BİLİMLER</w:t>
      </w:r>
      <w:r w:rsidR="00C96AB4" w:rsidRPr="005109D5">
        <w:rPr>
          <w:rFonts w:ascii="Times New Roman" w:eastAsia="Times New Roman" w:hAnsi="Times New Roman" w:cs="Times New Roman"/>
          <w:b/>
          <w:bCs/>
          <w:sz w:val="24"/>
          <w:szCs w:val="20"/>
          <w:lang w:eastAsia="tr-TR"/>
        </w:rPr>
        <w:t xml:space="preserve"> ENSTİTÜSÜ</w:t>
      </w:r>
    </w:p>
    <w:p w:rsidR="00C96AB4" w:rsidRDefault="00C96AB4" w:rsidP="00C96AB4">
      <w:pPr>
        <w:spacing w:after="0" w:line="240" w:lineRule="auto"/>
        <w:jc w:val="center"/>
        <w:rPr>
          <w:rFonts w:ascii="Times New Roman" w:eastAsia="Times New Roman" w:hAnsi="Times New Roman" w:cs="Times New Roman"/>
          <w:b/>
          <w:sz w:val="24"/>
          <w:szCs w:val="20"/>
          <w:lang w:eastAsia="tr-TR"/>
        </w:rPr>
      </w:pPr>
      <w:r w:rsidRPr="005F33FF">
        <w:rPr>
          <w:rFonts w:ascii="Times New Roman" w:eastAsia="Times New Roman" w:hAnsi="Times New Roman" w:cs="Times New Roman"/>
          <w:b/>
          <w:sz w:val="24"/>
          <w:szCs w:val="20"/>
          <w:lang w:eastAsia="tr-TR"/>
        </w:rPr>
        <w:t xml:space="preserve">100/2000 YÖK DOKTORA BURSU BAŞVURU FORMU </w:t>
      </w:r>
    </w:p>
    <w:p w:rsidR="0053326C" w:rsidRDefault="00C96AB4" w:rsidP="0053326C">
      <w:pPr>
        <w:shd w:val="clear" w:color="auto" w:fill="FFFFFF"/>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000000" w:themeColor="text1"/>
          <w:sz w:val="24"/>
          <w:szCs w:val="24"/>
        </w:rPr>
        <w:t>(</w:t>
      </w:r>
      <w:r w:rsidRPr="00FB3DEC">
        <w:rPr>
          <w:rFonts w:ascii="Times New Roman" w:hAnsi="Times New Roman" w:cs="Times New Roman"/>
          <w:b/>
          <w:color w:val="FF0000"/>
          <w:sz w:val="24"/>
          <w:szCs w:val="24"/>
        </w:rPr>
        <w:t>Herhangi Bir Doktora Programına Kayıtlı Olmayan Adaylar</w:t>
      </w:r>
      <w:r w:rsidR="0053326C">
        <w:rPr>
          <w:rFonts w:ascii="Times New Roman" w:hAnsi="Times New Roman" w:cs="Times New Roman"/>
          <w:b/>
          <w:color w:val="FF0000"/>
          <w:sz w:val="24"/>
          <w:szCs w:val="24"/>
        </w:rPr>
        <w:t xml:space="preserve"> İçin)  </w:t>
      </w:r>
    </w:p>
    <w:p w:rsidR="00C96AB4" w:rsidRPr="00C96AB4" w:rsidRDefault="0053326C" w:rsidP="0053326C">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FF0000"/>
          <w:sz w:val="24"/>
          <w:szCs w:val="24"/>
        </w:rPr>
        <w:t xml:space="preserve">            </w:t>
      </w:r>
    </w:p>
    <w:p w:rsidR="00C96AB4" w:rsidRPr="005109D5" w:rsidRDefault="00C96AB4" w:rsidP="00C96AB4">
      <w:pPr>
        <w:spacing w:after="0" w:line="240" w:lineRule="auto"/>
        <w:jc w:val="center"/>
        <w:rPr>
          <w:rFonts w:ascii="Times New Roman" w:eastAsia="Times New Roman" w:hAnsi="Times New Roman" w:cs="Times New Roman"/>
          <w:b/>
          <w:sz w:val="20"/>
          <w:szCs w:val="20"/>
          <w:lang w:eastAsia="tr-TR"/>
        </w:rPr>
      </w:pPr>
    </w:p>
    <w:tbl>
      <w:tblPr>
        <w:tblW w:w="986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798"/>
        <w:gridCol w:w="5065"/>
      </w:tblGrid>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Adı</w:t>
            </w:r>
            <w:r w:rsidRPr="005109D5">
              <w:rPr>
                <w:rFonts w:ascii="Times New Roman" w:eastAsia="Times New Roman" w:hAnsi="Times New Roman" w:cs="Times New Roman"/>
                <w:sz w:val="20"/>
                <w:szCs w:val="20"/>
                <w:lang w:eastAsia="tr-TR"/>
              </w:rPr>
              <w:t xml:space="preserve"> Soyadı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Tarihi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394"/>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Yeri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412"/>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T.C.</w:t>
            </w:r>
            <w:r>
              <w:rPr>
                <w:rFonts w:ascii="Times New Roman" w:eastAsia="Times New Roman" w:hAnsi="Times New Roman" w:cs="Times New Roman"/>
                <w:sz w:val="20"/>
                <w:szCs w:val="20"/>
                <w:lang w:eastAsia="tr-TR"/>
              </w:rPr>
              <w:t xml:space="preserve"> Kimlik Numarası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w:t>
            </w:r>
            <w:r>
              <w:rPr>
                <w:rFonts w:ascii="Times New Roman" w:eastAsia="Times New Roman" w:hAnsi="Times New Roman" w:cs="Times New Roman"/>
                <w:sz w:val="20"/>
                <w:szCs w:val="20"/>
                <w:lang w:eastAsia="tr-TR"/>
              </w:rPr>
              <w:t xml:space="preserve"> </w:t>
            </w:r>
            <w:r w:rsidR="00BA783C">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 Derecesini Aldığı Tarih</w:t>
            </w:r>
          </w:p>
        </w:tc>
        <w:tc>
          <w:tcPr>
            <w:tcW w:w="5065" w:type="dxa"/>
            <w:shd w:val="clear" w:color="auto" w:fill="FFFFFF" w:themeFill="background1"/>
            <w:vAlign w:val="center"/>
          </w:tcPr>
          <w:p w:rsidR="00C96AB4" w:rsidRPr="005109D5"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Lisans:                                  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w:t>
            </w:r>
            <w:r>
              <w:rPr>
                <w:rFonts w:ascii="Times New Roman" w:eastAsia="Times New Roman" w:hAnsi="Times New Roman" w:cs="Times New Roman"/>
                <w:sz w:val="20"/>
                <w:szCs w:val="20"/>
                <w:lang w:eastAsia="tr-TR"/>
              </w:rPr>
              <w:t xml:space="preserve">ans / </w:t>
            </w:r>
            <w:r w:rsidR="00BA783C">
              <w:rPr>
                <w:rFonts w:ascii="Times New Roman" w:eastAsia="Times New Roman" w:hAnsi="Times New Roman" w:cs="Times New Roman"/>
                <w:sz w:val="20"/>
                <w:szCs w:val="20"/>
                <w:lang w:eastAsia="tr-TR"/>
              </w:rPr>
              <w:t xml:space="preserve">Yüksek </w:t>
            </w:r>
            <w:r w:rsidR="00BA783C" w:rsidRPr="005109D5">
              <w:rPr>
                <w:rFonts w:ascii="Times New Roman" w:eastAsia="Times New Roman" w:hAnsi="Times New Roman" w:cs="Times New Roman"/>
                <w:sz w:val="20"/>
                <w:szCs w:val="20"/>
                <w:lang w:eastAsia="tr-TR"/>
              </w:rPr>
              <w:t xml:space="preserve">Lisans </w:t>
            </w:r>
            <w:r>
              <w:rPr>
                <w:rFonts w:ascii="Times New Roman" w:eastAsia="Times New Roman" w:hAnsi="Times New Roman" w:cs="Times New Roman"/>
                <w:sz w:val="20"/>
                <w:szCs w:val="20"/>
                <w:lang w:eastAsia="tr-TR"/>
              </w:rPr>
              <w:t>Derecesini Aldığı Üniversite</w:t>
            </w:r>
          </w:p>
        </w:tc>
        <w:tc>
          <w:tcPr>
            <w:tcW w:w="5065" w:type="dxa"/>
            <w:shd w:val="clear" w:color="auto" w:fill="FFFFFF" w:themeFill="background1"/>
            <w:vAlign w:val="center"/>
          </w:tcPr>
          <w:p w:rsidR="00E40252" w:rsidRDefault="00E40252" w:rsidP="00321D66">
            <w:pPr>
              <w:spacing w:after="0" w:line="240" w:lineRule="auto"/>
              <w:rPr>
                <w:rFonts w:ascii="Times New Roman" w:eastAsia="Times New Roman" w:hAnsi="Times New Roman" w:cs="Times New Roman"/>
                <w:sz w:val="20"/>
                <w:szCs w:val="20"/>
                <w:lang w:eastAsia="tr-TR"/>
              </w:rPr>
            </w:pPr>
          </w:p>
          <w:p w:rsidR="00C96AB4" w:rsidRPr="005109D5"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Lisans:</w:t>
            </w:r>
            <w:r w:rsidRPr="005109D5">
              <w:rPr>
                <w:rFonts w:ascii="Times New Roman" w:eastAsia="Times New Roman" w:hAnsi="Times New Roman" w:cs="Times New Roman"/>
                <w:sz w:val="20"/>
                <w:szCs w:val="20"/>
                <w:lang w:eastAsia="tr-TR"/>
              </w:rPr>
              <w:t xml:space="preserve"> </w:t>
            </w:r>
          </w:p>
          <w:p w:rsidR="00C96AB4" w:rsidRPr="005109D5" w:rsidRDefault="00C96AB4" w:rsidP="00321D66">
            <w:pPr>
              <w:spacing w:after="0" w:line="240" w:lineRule="auto"/>
              <w:rPr>
                <w:rFonts w:ascii="Times New Roman" w:eastAsia="Times New Roman" w:hAnsi="Times New Roman" w:cs="Times New Roman"/>
                <w:sz w:val="20"/>
                <w:szCs w:val="20"/>
                <w:lang w:eastAsia="tr-TR"/>
              </w:rPr>
            </w:pPr>
          </w:p>
          <w:p w:rsidR="00C96AB4"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p w:rsidR="00E40252" w:rsidRPr="005109D5" w:rsidRDefault="00E40252"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 xml:space="preserve"> </w:t>
            </w:r>
            <w:r w:rsidRPr="005109D5">
              <w:rPr>
                <w:rFonts w:ascii="Times New Roman" w:eastAsia="Times New Roman" w:hAnsi="Times New Roman" w:cs="Times New Roman"/>
                <w:sz w:val="20"/>
                <w:szCs w:val="20"/>
                <w:lang w:eastAsia="tr-TR"/>
              </w:rPr>
              <w:t xml:space="preserve">/ </w:t>
            </w:r>
            <w:r w:rsidR="00BA783C">
              <w:rPr>
                <w:rFonts w:ascii="Times New Roman" w:eastAsia="Times New Roman" w:hAnsi="Times New Roman" w:cs="Times New Roman"/>
                <w:sz w:val="20"/>
                <w:szCs w:val="20"/>
                <w:lang w:eastAsia="tr-TR"/>
              </w:rPr>
              <w:t xml:space="preserve">Yüksek </w:t>
            </w:r>
            <w:r w:rsidR="00BA783C" w:rsidRPr="005109D5">
              <w:rPr>
                <w:rFonts w:ascii="Times New Roman" w:eastAsia="Times New Roman" w:hAnsi="Times New Roman" w:cs="Times New Roman"/>
                <w:sz w:val="20"/>
                <w:szCs w:val="20"/>
                <w:lang w:eastAsia="tr-TR"/>
              </w:rPr>
              <w:t xml:space="preserve">Lisans </w:t>
            </w:r>
            <w:r w:rsidRPr="005109D5">
              <w:rPr>
                <w:rFonts w:ascii="Times New Roman" w:eastAsia="Times New Roman" w:hAnsi="Times New Roman" w:cs="Times New Roman"/>
                <w:sz w:val="20"/>
                <w:szCs w:val="20"/>
                <w:lang w:eastAsia="tr-TR"/>
              </w:rPr>
              <w:t>Derecesini Aldığı Bölüm</w:t>
            </w:r>
          </w:p>
        </w:tc>
        <w:tc>
          <w:tcPr>
            <w:tcW w:w="5065" w:type="dxa"/>
            <w:shd w:val="clear" w:color="auto" w:fill="FFFFFF" w:themeFill="background1"/>
            <w:vAlign w:val="center"/>
          </w:tcPr>
          <w:p w:rsidR="00E40252" w:rsidRDefault="00E40252" w:rsidP="00E40252">
            <w:pPr>
              <w:spacing w:after="0" w:line="240" w:lineRule="auto"/>
              <w:rPr>
                <w:rFonts w:ascii="Times New Roman" w:eastAsia="Times New Roman" w:hAnsi="Times New Roman" w:cs="Times New Roman"/>
                <w:sz w:val="20"/>
                <w:szCs w:val="20"/>
                <w:lang w:eastAsia="tr-TR"/>
              </w:rPr>
            </w:pPr>
          </w:p>
          <w:p w:rsidR="00E40252" w:rsidRPr="005109D5"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Lisans:</w:t>
            </w:r>
            <w:r w:rsidRPr="005109D5">
              <w:rPr>
                <w:rFonts w:ascii="Times New Roman" w:eastAsia="Times New Roman" w:hAnsi="Times New Roman" w:cs="Times New Roman"/>
                <w:sz w:val="20"/>
                <w:szCs w:val="20"/>
                <w:lang w:eastAsia="tr-TR"/>
              </w:rPr>
              <w:t xml:space="preserve"> </w:t>
            </w:r>
          </w:p>
          <w:p w:rsidR="00E40252" w:rsidRPr="005109D5" w:rsidRDefault="00E40252" w:rsidP="00E40252">
            <w:pPr>
              <w:spacing w:after="0" w:line="240" w:lineRule="auto"/>
              <w:rPr>
                <w:rFonts w:ascii="Times New Roman" w:eastAsia="Times New Roman" w:hAnsi="Times New Roman" w:cs="Times New Roman"/>
                <w:sz w:val="20"/>
                <w:szCs w:val="20"/>
                <w:lang w:eastAsia="tr-TR"/>
              </w:rPr>
            </w:pPr>
          </w:p>
          <w:p w:rsidR="00E40252"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Mezuniyet Notu</w:t>
            </w:r>
          </w:p>
        </w:tc>
        <w:tc>
          <w:tcPr>
            <w:tcW w:w="5065" w:type="dxa"/>
            <w:shd w:val="clear" w:color="auto" w:fill="FFFFFF" w:themeFill="background1"/>
            <w:vAlign w:val="center"/>
          </w:tcPr>
          <w:p w:rsidR="00C96AB4" w:rsidRPr="005109D5"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Lisans:                                  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tc>
      </w:tr>
      <w:tr w:rsidR="00C96AB4" w:rsidRPr="005109D5" w:rsidTr="001C20A6">
        <w:trPr>
          <w:trHeight w:val="30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Yabancı Dil </w:t>
            </w:r>
            <w:r w:rsidRPr="005109D5">
              <w:rPr>
                <w:rFonts w:ascii="Times New Roman" w:eastAsia="Times New Roman" w:hAnsi="Times New Roman" w:cs="Times New Roman"/>
                <w:sz w:val="20"/>
                <w:szCs w:val="20"/>
                <w:lang w:eastAsia="tr-TR"/>
              </w:rPr>
              <w:t xml:space="preserve">Puanı </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BA783C"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ALES </w:t>
            </w:r>
            <w:r w:rsidR="00321D66" w:rsidRPr="005109D5">
              <w:rPr>
                <w:rFonts w:ascii="Times New Roman" w:eastAsia="Times New Roman" w:hAnsi="Times New Roman" w:cs="Times New Roman"/>
                <w:sz w:val="20"/>
                <w:szCs w:val="20"/>
                <w:lang w:eastAsia="tr-TR"/>
              </w:rPr>
              <w:t>Puanı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             </w:t>
            </w:r>
          </w:p>
        </w:tc>
      </w:tr>
      <w:tr w:rsidR="00C96AB4" w:rsidRPr="005109D5" w:rsidTr="001C20A6">
        <w:trPr>
          <w:trHeight w:val="539"/>
        </w:trPr>
        <w:tc>
          <w:tcPr>
            <w:tcW w:w="4798" w:type="dxa"/>
            <w:shd w:val="clear" w:color="auto" w:fill="FFFFFF" w:themeFill="background1"/>
            <w:vAlign w:val="center"/>
          </w:tcPr>
          <w:p w:rsidR="00C96AB4" w:rsidRPr="005109D5" w:rsidRDefault="00321D66" w:rsidP="00E34034">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Başvurduğu Ana Bilim Dalı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İletişim Adresi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Cep Telefonu</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E-Posta</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Adayın İmzası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Tarih</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bl>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0F10CD" w:rsidP="00E5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r>
        <w:rPr>
          <w:rFonts w:ascii="Times New Roman" w:hAnsi="Times New Roman" w:cs="Times New Roman"/>
          <w:color w:val="000000" w:themeColor="text1"/>
          <w:sz w:val="24"/>
          <w:szCs w:val="24"/>
        </w:rPr>
        <w:tab/>
      </w:r>
      <w:r w:rsidR="00C96AB4" w:rsidRPr="00F435F8">
        <w:rPr>
          <w:rFonts w:ascii="Times New Roman" w:hAnsi="Times New Roman" w:cs="Times New Roman"/>
          <w:color w:val="000000" w:themeColor="text1"/>
        </w:rPr>
        <w:t xml:space="preserve">100/2000 YÖK Doktora Bursu Programı kapsamında </w:t>
      </w:r>
      <w:proofErr w:type="gramStart"/>
      <w:r w:rsidR="00C96AB4" w:rsidRPr="00F435F8">
        <w:rPr>
          <w:rFonts w:ascii="Times New Roman" w:hAnsi="Times New Roman" w:cs="Times New Roman"/>
          <w:color w:val="000000" w:themeColor="text1"/>
        </w:rPr>
        <w:t>…………………………………</w:t>
      </w:r>
      <w:proofErr w:type="gramEnd"/>
      <w:r w:rsidR="00C96AB4" w:rsidRPr="00F435F8">
        <w:rPr>
          <w:rFonts w:ascii="Times New Roman" w:hAnsi="Times New Roman" w:cs="Times New Roman"/>
          <w:color w:val="000000" w:themeColor="text1"/>
        </w:rPr>
        <w:t xml:space="preserve"> </w:t>
      </w:r>
      <w:proofErr w:type="gramStart"/>
      <w:r w:rsidR="00C96AB4" w:rsidRPr="00F435F8">
        <w:rPr>
          <w:rFonts w:ascii="Times New Roman" w:hAnsi="Times New Roman" w:cs="Times New Roman"/>
          <w:color w:val="000000" w:themeColor="text1"/>
        </w:rPr>
        <w:t>alanında</w:t>
      </w:r>
      <w:proofErr w:type="gramEnd"/>
      <w:r w:rsidR="00C96AB4" w:rsidRPr="00F435F8">
        <w:rPr>
          <w:rFonts w:ascii="Times New Roman" w:hAnsi="Times New Roman" w:cs="Times New Roman"/>
          <w:color w:val="000000" w:themeColor="text1"/>
        </w:rPr>
        <w:t xml:space="preserve"> açılan doktora </w:t>
      </w:r>
      <w:r w:rsidR="00F435F8">
        <w:rPr>
          <w:rFonts w:ascii="Times New Roman" w:hAnsi="Times New Roman" w:cs="Times New Roman"/>
          <w:color w:val="000000" w:themeColor="text1"/>
        </w:rPr>
        <w:t>programına</w:t>
      </w:r>
      <w:r w:rsidR="00C96AB4" w:rsidRPr="00F435F8">
        <w:rPr>
          <w:rFonts w:ascii="Times New Roman" w:hAnsi="Times New Roman" w:cs="Times New Roman"/>
          <w:color w:val="000000" w:themeColor="text1"/>
        </w:rPr>
        <w:t xml:space="preserve"> başvur</w:t>
      </w:r>
      <w:r w:rsidR="00E52046">
        <w:rPr>
          <w:rFonts w:ascii="Times New Roman" w:hAnsi="Times New Roman" w:cs="Times New Roman"/>
          <w:color w:val="000000" w:themeColor="text1"/>
        </w:rPr>
        <w:t>umun kabul edilmesini arz ederim.</w:t>
      </w: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156011" w:rsidRPr="00214E36" w:rsidRDefault="00156011" w:rsidP="00156011">
      <w:pPr>
        <w:shd w:val="clear" w:color="auto" w:fill="FFFFFF"/>
        <w:spacing w:line="240" w:lineRule="auto"/>
        <w:jc w:val="both"/>
        <w:rPr>
          <w:rFonts w:ascii="Times New Roman" w:hAnsi="Times New Roman" w:cs="Times New Roman"/>
          <w:b/>
          <w:bCs/>
          <w:color w:val="000000" w:themeColor="text1"/>
          <w:sz w:val="24"/>
          <w:szCs w:val="24"/>
          <w:u w:val="single"/>
        </w:rPr>
      </w:pPr>
      <w:r w:rsidRPr="00214E36">
        <w:rPr>
          <w:rFonts w:ascii="Times New Roman" w:hAnsi="Times New Roman" w:cs="Times New Roman"/>
          <w:b/>
          <w:bCs/>
          <w:color w:val="000000" w:themeColor="text1"/>
          <w:sz w:val="24"/>
          <w:szCs w:val="24"/>
          <w:u w:val="single"/>
        </w:rPr>
        <w:t>Ekler:</w:t>
      </w:r>
    </w:p>
    <w:p w:rsidR="00156011" w:rsidRPr="000421A8" w:rsidRDefault="00156011" w:rsidP="00156011">
      <w:pPr>
        <w:spacing w:after="0"/>
        <w:ind w:left="426" w:right="-993" w:hanging="426"/>
        <w:rPr>
          <w:sz w:val="20"/>
          <w:szCs w:val="20"/>
        </w:rPr>
      </w:pPr>
      <w:r w:rsidRPr="000421A8">
        <w:rPr>
          <w:sz w:val="20"/>
          <w:szCs w:val="20"/>
        </w:rPr>
        <w:t>1.</w:t>
      </w:r>
      <w:r w:rsidRPr="000421A8">
        <w:rPr>
          <w:sz w:val="20"/>
          <w:szCs w:val="20"/>
        </w:rPr>
        <w:tab/>
        <w:t>Lisa</w:t>
      </w:r>
      <w:r>
        <w:rPr>
          <w:sz w:val="20"/>
          <w:szCs w:val="20"/>
        </w:rPr>
        <w:t>ns ve yüksek lisans diploması veya geçici mezuniyet belgelerinin</w:t>
      </w:r>
      <w:r w:rsidRPr="000421A8">
        <w:rPr>
          <w:sz w:val="20"/>
          <w:szCs w:val="20"/>
        </w:rPr>
        <w:t xml:space="preserve"> onaylı sureti (e-</w:t>
      </w:r>
      <w:proofErr w:type="spellStart"/>
      <w:r w:rsidRPr="000421A8">
        <w:rPr>
          <w:sz w:val="20"/>
          <w:szCs w:val="20"/>
        </w:rPr>
        <w:t>devlet’ten</w:t>
      </w:r>
      <w:proofErr w:type="spellEnd"/>
      <w:r w:rsidRPr="000421A8">
        <w:rPr>
          <w:sz w:val="20"/>
          <w:szCs w:val="20"/>
        </w:rPr>
        <w:t xml:space="preserve"> alınanlar da geçerlidir.)</w:t>
      </w:r>
    </w:p>
    <w:p w:rsidR="00156011" w:rsidRPr="000421A8" w:rsidRDefault="00156011" w:rsidP="00156011">
      <w:pPr>
        <w:spacing w:after="0"/>
        <w:ind w:left="426" w:right="-993" w:hanging="426"/>
        <w:rPr>
          <w:sz w:val="20"/>
          <w:szCs w:val="20"/>
        </w:rPr>
      </w:pPr>
      <w:r w:rsidRPr="000421A8">
        <w:rPr>
          <w:sz w:val="20"/>
          <w:szCs w:val="20"/>
        </w:rPr>
        <w:t>2.</w:t>
      </w:r>
      <w:r w:rsidRPr="000421A8">
        <w:rPr>
          <w:sz w:val="20"/>
          <w:szCs w:val="20"/>
        </w:rPr>
        <w:tab/>
        <w:t>Lisans ve yüksek lisans transkriptinin onaylı sureti</w:t>
      </w:r>
    </w:p>
    <w:p w:rsidR="00156011" w:rsidRPr="00CC3906" w:rsidRDefault="00156011" w:rsidP="00156011">
      <w:pPr>
        <w:spacing w:after="0"/>
        <w:ind w:left="426" w:right="-993" w:hanging="426"/>
        <w:rPr>
          <w:sz w:val="20"/>
          <w:szCs w:val="20"/>
        </w:rPr>
      </w:pPr>
      <w:r w:rsidRPr="000421A8">
        <w:rPr>
          <w:sz w:val="20"/>
          <w:szCs w:val="20"/>
        </w:rPr>
        <w:t>3.</w:t>
      </w:r>
      <w:r w:rsidRPr="000421A8">
        <w:rPr>
          <w:sz w:val="20"/>
          <w:szCs w:val="20"/>
        </w:rPr>
        <w:tab/>
        <w:t xml:space="preserve">ALES sonuç belgesi </w:t>
      </w:r>
      <w:r w:rsidRPr="000421A8">
        <w:rPr>
          <w:b/>
          <w:bCs/>
          <w:sz w:val="20"/>
          <w:szCs w:val="20"/>
        </w:rPr>
        <w:t xml:space="preserve">- son 5 yıl </w:t>
      </w:r>
      <w:r w:rsidRPr="00CC3906">
        <w:rPr>
          <w:b/>
          <w:bCs/>
          <w:sz w:val="20"/>
          <w:szCs w:val="20"/>
        </w:rPr>
        <w:t>- 60 puan ve üzeri</w:t>
      </w:r>
    </w:p>
    <w:p w:rsidR="00156011" w:rsidRPr="000421A8" w:rsidRDefault="00156011" w:rsidP="00156011">
      <w:pPr>
        <w:spacing w:after="0"/>
        <w:ind w:left="426" w:right="-993" w:hanging="426"/>
        <w:rPr>
          <w:sz w:val="20"/>
          <w:szCs w:val="20"/>
        </w:rPr>
      </w:pPr>
      <w:r w:rsidRPr="00CC3906">
        <w:rPr>
          <w:sz w:val="20"/>
          <w:szCs w:val="20"/>
        </w:rPr>
        <w:t xml:space="preserve">4. </w:t>
      </w:r>
      <w:r w:rsidRPr="00CC3906">
        <w:rPr>
          <w:sz w:val="20"/>
          <w:szCs w:val="20"/>
        </w:rPr>
        <w:tab/>
        <w:t xml:space="preserve">Yabancı dil belgesi </w:t>
      </w:r>
      <w:r w:rsidRPr="00CC3906">
        <w:rPr>
          <w:b/>
          <w:bCs/>
          <w:sz w:val="20"/>
          <w:szCs w:val="20"/>
        </w:rPr>
        <w:t xml:space="preserve">- son 5 yıl - 55 puan </w:t>
      </w:r>
      <w:r w:rsidRPr="000421A8">
        <w:rPr>
          <w:b/>
          <w:bCs/>
          <w:sz w:val="20"/>
          <w:szCs w:val="20"/>
        </w:rPr>
        <w:t>ve üzeri</w:t>
      </w:r>
      <w:r w:rsidRPr="000421A8">
        <w:rPr>
          <w:sz w:val="20"/>
          <w:szCs w:val="20"/>
        </w:rPr>
        <w:tab/>
        <w:t xml:space="preserve"> </w:t>
      </w:r>
    </w:p>
    <w:p w:rsidR="00156011" w:rsidRPr="000421A8" w:rsidRDefault="00156011" w:rsidP="00156011">
      <w:pPr>
        <w:spacing w:after="0"/>
        <w:ind w:left="426" w:right="-993" w:hanging="426"/>
        <w:rPr>
          <w:sz w:val="20"/>
          <w:szCs w:val="20"/>
        </w:rPr>
      </w:pPr>
      <w:r w:rsidRPr="000421A8">
        <w:rPr>
          <w:sz w:val="20"/>
          <w:szCs w:val="20"/>
        </w:rPr>
        <w:t xml:space="preserve">5. </w:t>
      </w:r>
      <w:r w:rsidRPr="000421A8">
        <w:rPr>
          <w:sz w:val="20"/>
          <w:szCs w:val="20"/>
        </w:rPr>
        <w:tab/>
        <w:t>Kimlik fotokopisi</w:t>
      </w:r>
    </w:p>
    <w:p w:rsidR="00156011" w:rsidRPr="000421A8" w:rsidRDefault="00156011" w:rsidP="00156011">
      <w:pPr>
        <w:spacing w:after="0"/>
        <w:ind w:left="426" w:right="-993" w:hanging="426"/>
        <w:rPr>
          <w:sz w:val="20"/>
          <w:szCs w:val="20"/>
        </w:rPr>
      </w:pPr>
      <w:r w:rsidRPr="000421A8">
        <w:rPr>
          <w:sz w:val="20"/>
          <w:szCs w:val="20"/>
        </w:rPr>
        <w:t xml:space="preserve">6. </w:t>
      </w:r>
      <w:r w:rsidRPr="000421A8">
        <w:rPr>
          <w:sz w:val="20"/>
          <w:szCs w:val="20"/>
        </w:rPr>
        <w:tab/>
        <w:t>Askerlik durum belgesi (e-</w:t>
      </w:r>
      <w:proofErr w:type="spellStart"/>
      <w:r w:rsidRPr="000421A8">
        <w:rPr>
          <w:sz w:val="20"/>
          <w:szCs w:val="20"/>
        </w:rPr>
        <w:t>devlet’ten</w:t>
      </w:r>
      <w:proofErr w:type="spellEnd"/>
      <w:r w:rsidRPr="000421A8">
        <w:rPr>
          <w:sz w:val="20"/>
          <w:szCs w:val="20"/>
        </w:rPr>
        <w:t xml:space="preserve"> alınanlar da geçerlidir.)</w:t>
      </w:r>
    </w:p>
    <w:p w:rsidR="001C20A6" w:rsidRPr="00156011" w:rsidRDefault="00156011" w:rsidP="005D5D7B">
      <w:pPr>
        <w:spacing w:after="0"/>
        <w:ind w:left="426" w:right="-993" w:hanging="426"/>
        <w:rPr>
          <w:rFonts w:ascii="Times New Roman" w:hAnsi="Times New Roman" w:cs="Times New Roman"/>
          <w:b/>
          <w:bCs/>
          <w:color w:val="000000" w:themeColor="text1"/>
          <w:sz w:val="24"/>
          <w:szCs w:val="24"/>
          <w:u w:val="single"/>
        </w:rPr>
      </w:pPr>
      <w:r w:rsidRPr="000421A8">
        <w:rPr>
          <w:sz w:val="20"/>
          <w:szCs w:val="20"/>
        </w:rPr>
        <w:t>7.</w:t>
      </w:r>
      <w:r w:rsidRPr="000421A8">
        <w:rPr>
          <w:sz w:val="20"/>
          <w:szCs w:val="20"/>
        </w:rPr>
        <w:tab/>
        <w:t>1 adet vesikalık fotoğraf (son altı ay içerisinde çekilmiş olmalı)</w:t>
      </w:r>
    </w:p>
    <w:p w:rsidR="001C20A6" w:rsidRDefault="001C20A6" w:rsidP="001C20A6">
      <w:pPr>
        <w:shd w:val="clear" w:color="auto" w:fill="FFFFFF"/>
        <w:spacing w:line="240" w:lineRule="auto"/>
        <w:jc w:val="both"/>
        <w:rPr>
          <w:rFonts w:ascii="Times New Roman" w:hAnsi="Times New Roman" w:cs="Times New Roman"/>
          <w:b/>
          <w:bCs/>
          <w:color w:val="000000" w:themeColor="text1"/>
          <w:sz w:val="24"/>
          <w:szCs w:val="24"/>
          <w:u w:val="single"/>
        </w:rPr>
      </w:pPr>
    </w:p>
    <w:sectPr w:rsidR="001C20A6" w:rsidSect="009B2D7C">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35" w:rsidRDefault="00881D35" w:rsidP="000415CF">
      <w:pPr>
        <w:spacing w:after="0" w:line="240" w:lineRule="auto"/>
      </w:pPr>
      <w:r>
        <w:separator/>
      </w:r>
    </w:p>
  </w:endnote>
  <w:endnote w:type="continuationSeparator" w:id="0">
    <w:p w:rsidR="00881D35" w:rsidRDefault="00881D35" w:rsidP="0004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35" w:rsidRDefault="00881D35" w:rsidP="000415CF">
      <w:pPr>
        <w:spacing w:after="0" w:line="240" w:lineRule="auto"/>
      </w:pPr>
      <w:r>
        <w:separator/>
      </w:r>
    </w:p>
  </w:footnote>
  <w:footnote w:type="continuationSeparator" w:id="0">
    <w:p w:rsidR="00881D35" w:rsidRDefault="00881D35" w:rsidP="00041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3AD"/>
    <w:multiLevelType w:val="hybridMultilevel"/>
    <w:tmpl w:val="27C4E8DE"/>
    <w:lvl w:ilvl="0" w:tplc="287EB94C">
      <w:start w:val="1"/>
      <w:numFmt w:val="decimal"/>
      <w:lvlText w:val="%1-"/>
      <w:lvlJc w:val="left"/>
      <w:pPr>
        <w:ind w:left="644" w:hanging="360"/>
      </w:pPr>
      <w:rPr>
        <w:rFonts w:hint="default"/>
        <w:b/>
        <w:bCs/>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63D7C7A"/>
    <w:multiLevelType w:val="hybridMultilevel"/>
    <w:tmpl w:val="BC0A5792"/>
    <w:lvl w:ilvl="0" w:tplc="61C2E2DC">
      <w:start w:val="1"/>
      <w:numFmt w:val="low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2">
    <w:nsid w:val="06BA3FC4"/>
    <w:multiLevelType w:val="hybridMultilevel"/>
    <w:tmpl w:val="E2B4BC6A"/>
    <w:lvl w:ilvl="0" w:tplc="D5FA5E34">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nsid w:val="073241EA"/>
    <w:multiLevelType w:val="hybridMultilevel"/>
    <w:tmpl w:val="704C9BF2"/>
    <w:lvl w:ilvl="0" w:tplc="7AD6EB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C42B60"/>
    <w:multiLevelType w:val="hybridMultilevel"/>
    <w:tmpl w:val="628E4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2E6CE0"/>
    <w:multiLevelType w:val="hybridMultilevel"/>
    <w:tmpl w:val="961E9942"/>
    <w:lvl w:ilvl="0" w:tplc="16702200">
      <w:start w:val="1"/>
      <w:numFmt w:val="decimal"/>
      <w:lvlText w:val="%1-"/>
      <w:lvlJc w:val="left"/>
      <w:pPr>
        <w:ind w:left="502" w:hanging="360"/>
      </w:pPr>
      <w:rPr>
        <w:rFonts w:hint="default"/>
        <w:b/>
        <w:bCs/>
        <w:color w:val="C0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10C92399"/>
    <w:multiLevelType w:val="hybridMultilevel"/>
    <w:tmpl w:val="5602FE28"/>
    <w:lvl w:ilvl="0" w:tplc="DB5854E4">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7">
    <w:nsid w:val="14D73AF1"/>
    <w:multiLevelType w:val="hybridMultilevel"/>
    <w:tmpl w:val="399ED700"/>
    <w:lvl w:ilvl="0" w:tplc="A16C1974">
      <w:start w:val="1"/>
      <w:numFmt w:val="lowerLetter"/>
      <w:lvlText w:val="%1."/>
      <w:lvlJc w:val="left"/>
      <w:pPr>
        <w:ind w:left="-349" w:hanging="360"/>
      </w:pPr>
      <w:rPr>
        <w:rFonts w:hint="default"/>
        <w:b/>
        <w:bCs/>
        <w:color w:val="0070C0"/>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8">
    <w:nsid w:val="172E78CF"/>
    <w:multiLevelType w:val="hybridMultilevel"/>
    <w:tmpl w:val="ACDAB9F8"/>
    <w:lvl w:ilvl="0" w:tplc="8D78AE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9C5081"/>
    <w:multiLevelType w:val="hybridMultilevel"/>
    <w:tmpl w:val="697C5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3840B1"/>
    <w:multiLevelType w:val="hybridMultilevel"/>
    <w:tmpl w:val="AF5287F8"/>
    <w:lvl w:ilvl="0" w:tplc="C81C70B0">
      <w:start w:val="1"/>
      <w:numFmt w:val="lowerLetter"/>
      <w:lvlText w:val="%1."/>
      <w:lvlJc w:val="left"/>
      <w:pPr>
        <w:ind w:left="11" w:hanging="360"/>
      </w:pPr>
      <w:rPr>
        <w:rFonts w:hint="default"/>
        <w:b/>
        <w:bCs/>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nsid w:val="238A2589"/>
    <w:multiLevelType w:val="hybridMultilevel"/>
    <w:tmpl w:val="463AB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51E1FE1"/>
    <w:multiLevelType w:val="hybridMultilevel"/>
    <w:tmpl w:val="32FEBD16"/>
    <w:lvl w:ilvl="0" w:tplc="ADC85E0E">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3">
    <w:nsid w:val="284A4C9F"/>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nsid w:val="2B5A5191"/>
    <w:multiLevelType w:val="hybridMultilevel"/>
    <w:tmpl w:val="8E9EB472"/>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5">
    <w:nsid w:val="2FC97C1B"/>
    <w:multiLevelType w:val="hybridMultilevel"/>
    <w:tmpl w:val="2982A8D2"/>
    <w:lvl w:ilvl="0" w:tplc="162E4140">
      <w:start w:val="1"/>
      <w:numFmt w:val="decimal"/>
      <w:lvlText w:val="%1-"/>
      <w:lvlJc w:val="left"/>
      <w:pPr>
        <w:ind w:left="720" w:hanging="360"/>
      </w:pPr>
      <w:rPr>
        <w:rFonts w:hint="default"/>
        <w:b/>
        <w:bCs/>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676170C"/>
    <w:multiLevelType w:val="hybridMultilevel"/>
    <w:tmpl w:val="94B6A95C"/>
    <w:lvl w:ilvl="0" w:tplc="B97ECA06">
      <w:start w:val="1"/>
      <w:numFmt w:val="lowerLetter"/>
      <w:lvlText w:val="%1."/>
      <w:lvlJc w:val="right"/>
      <w:pPr>
        <w:ind w:left="11" w:hanging="360"/>
      </w:pPr>
      <w:rPr>
        <w:rFonts w:asciiTheme="minorHAnsi" w:eastAsiaTheme="minorHAnsi" w:hAnsiTheme="minorHAnsi" w:cstheme="minorBidi"/>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7">
    <w:nsid w:val="3AC13CC7"/>
    <w:multiLevelType w:val="hybridMultilevel"/>
    <w:tmpl w:val="8B3E6682"/>
    <w:lvl w:ilvl="0" w:tplc="0518AC2C">
      <w:start w:val="1"/>
      <w:numFmt w:val="lowerLetter"/>
      <w:lvlText w:val="%1."/>
      <w:lvlJc w:val="left"/>
      <w:pPr>
        <w:ind w:left="502" w:hanging="360"/>
      </w:pPr>
      <w:rPr>
        <w:rFonts w:asciiTheme="minorHAnsi" w:eastAsiaTheme="minorHAnsi" w:hAnsiTheme="minorHAnsi" w:cstheme="minorBidi"/>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nsid w:val="3B5576C0"/>
    <w:multiLevelType w:val="hybridMultilevel"/>
    <w:tmpl w:val="3820A628"/>
    <w:lvl w:ilvl="0" w:tplc="041F0009">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9">
    <w:nsid w:val="3B5D2FDE"/>
    <w:multiLevelType w:val="hybridMultilevel"/>
    <w:tmpl w:val="25520512"/>
    <w:lvl w:ilvl="0" w:tplc="A71082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20B5A14"/>
    <w:multiLevelType w:val="hybridMultilevel"/>
    <w:tmpl w:val="1E36862C"/>
    <w:lvl w:ilvl="0" w:tplc="B8BE0AFA">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nsid w:val="43607A2B"/>
    <w:multiLevelType w:val="hybridMultilevel"/>
    <w:tmpl w:val="E30005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649259D"/>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nsid w:val="52177D4C"/>
    <w:multiLevelType w:val="hybridMultilevel"/>
    <w:tmpl w:val="E7ECD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4263E5"/>
    <w:multiLevelType w:val="hybridMultilevel"/>
    <w:tmpl w:val="FC4A6F12"/>
    <w:lvl w:ilvl="0" w:tplc="A410A644">
      <w:start w:val="1"/>
      <w:numFmt w:val="lowerLetter"/>
      <w:lvlText w:val="%1."/>
      <w:lvlJc w:val="left"/>
      <w:pPr>
        <w:ind w:left="-349" w:hanging="360"/>
      </w:pPr>
      <w:rPr>
        <w:rFonts w:hint="default"/>
        <w:b/>
        <w:bCs/>
        <w:sz w:val="24"/>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5">
    <w:nsid w:val="5C29481F"/>
    <w:multiLevelType w:val="hybridMultilevel"/>
    <w:tmpl w:val="54C47804"/>
    <w:lvl w:ilvl="0" w:tplc="AF84CACE">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nsid w:val="68955902"/>
    <w:multiLevelType w:val="hybridMultilevel"/>
    <w:tmpl w:val="E3E449D8"/>
    <w:lvl w:ilvl="0" w:tplc="CC2C2D36">
      <w:start w:val="5"/>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7">
    <w:nsid w:val="6A66273D"/>
    <w:multiLevelType w:val="hybridMultilevel"/>
    <w:tmpl w:val="36DCE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36823DF"/>
    <w:multiLevelType w:val="hybridMultilevel"/>
    <w:tmpl w:val="D1A43A40"/>
    <w:lvl w:ilvl="0" w:tplc="3A38C4F0">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9">
    <w:nsid w:val="74CF7295"/>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nsid w:val="7BFB1C5E"/>
    <w:multiLevelType w:val="hybridMultilevel"/>
    <w:tmpl w:val="D2F835FA"/>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1">
    <w:nsid w:val="7C3A15F9"/>
    <w:multiLevelType w:val="hybridMultilevel"/>
    <w:tmpl w:val="631CB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EE86ADB"/>
    <w:multiLevelType w:val="hybridMultilevel"/>
    <w:tmpl w:val="5C40833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31"/>
  </w:num>
  <w:num w:numId="2">
    <w:abstractNumId w:val="22"/>
  </w:num>
  <w:num w:numId="3">
    <w:abstractNumId w:val="27"/>
  </w:num>
  <w:num w:numId="4">
    <w:abstractNumId w:val="17"/>
  </w:num>
  <w:num w:numId="5">
    <w:abstractNumId w:val="13"/>
  </w:num>
  <w:num w:numId="6">
    <w:abstractNumId w:val="5"/>
  </w:num>
  <w:num w:numId="7">
    <w:abstractNumId w:val="29"/>
  </w:num>
  <w:num w:numId="8">
    <w:abstractNumId w:val="2"/>
  </w:num>
  <w:num w:numId="9">
    <w:abstractNumId w:val="20"/>
  </w:num>
  <w:num w:numId="10">
    <w:abstractNumId w:val="6"/>
  </w:num>
  <w:num w:numId="11">
    <w:abstractNumId w:val="25"/>
  </w:num>
  <w:num w:numId="12">
    <w:abstractNumId w:val="10"/>
  </w:num>
  <w:num w:numId="13">
    <w:abstractNumId w:val="32"/>
  </w:num>
  <w:num w:numId="14">
    <w:abstractNumId w:val="12"/>
  </w:num>
  <w:num w:numId="15">
    <w:abstractNumId w:val="28"/>
  </w:num>
  <w:num w:numId="16">
    <w:abstractNumId w:val="15"/>
  </w:num>
  <w:num w:numId="17">
    <w:abstractNumId w:val="24"/>
  </w:num>
  <w:num w:numId="18">
    <w:abstractNumId w:val="14"/>
  </w:num>
  <w:num w:numId="19">
    <w:abstractNumId w:val="7"/>
  </w:num>
  <w:num w:numId="20">
    <w:abstractNumId w:val="26"/>
  </w:num>
  <w:num w:numId="21">
    <w:abstractNumId w:val="18"/>
  </w:num>
  <w:num w:numId="22">
    <w:abstractNumId w:val="30"/>
  </w:num>
  <w:num w:numId="23">
    <w:abstractNumId w:val="1"/>
  </w:num>
  <w:num w:numId="24">
    <w:abstractNumId w:val="16"/>
  </w:num>
  <w:num w:numId="25">
    <w:abstractNumId w:val="0"/>
  </w:num>
  <w:num w:numId="26">
    <w:abstractNumId w:val="11"/>
  </w:num>
  <w:num w:numId="27">
    <w:abstractNumId w:val="4"/>
  </w:num>
  <w:num w:numId="28">
    <w:abstractNumId w:val="9"/>
  </w:num>
  <w:num w:numId="29">
    <w:abstractNumId w:val="19"/>
  </w:num>
  <w:num w:numId="30">
    <w:abstractNumId w:val="8"/>
  </w:num>
  <w:num w:numId="31">
    <w:abstractNumId w:val="23"/>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C2"/>
    <w:rsid w:val="000018C9"/>
    <w:rsid w:val="00001C1B"/>
    <w:rsid w:val="0001208C"/>
    <w:rsid w:val="000300D4"/>
    <w:rsid w:val="0003147B"/>
    <w:rsid w:val="00033044"/>
    <w:rsid w:val="000415CF"/>
    <w:rsid w:val="000421A8"/>
    <w:rsid w:val="0005003A"/>
    <w:rsid w:val="00056583"/>
    <w:rsid w:val="00060505"/>
    <w:rsid w:val="00082E45"/>
    <w:rsid w:val="00083DEE"/>
    <w:rsid w:val="000842B2"/>
    <w:rsid w:val="00084A52"/>
    <w:rsid w:val="000853A2"/>
    <w:rsid w:val="00086805"/>
    <w:rsid w:val="000966A7"/>
    <w:rsid w:val="000A41EB"/>
    <w:rsid w:val="000B1251"/>
    <w:rsid w:val="000B1769"/>
    <w:rsid w:val="000C224B"/>
    <w:rsid w:val="000D0AD8"/>
    <w:rsid w:val="000D0EA7"/>
    <w:rsid w:val="000D1ECF"/>
    <w:rsid w:val="000D63FF"/>
    <w:rsid w:val="000E25CA"/>
    <w:rsid w:val="000E54FC"/>
    <w:rsid w:val="000E70A2"/>
    <w:rsid w:val="000F10CD"/>
    <w:rsid w:val="00113696"/>
    <w:rsid w:val="00114B81"/>
    <w:rsid w:val="00124549"/>
    <w:rsid w:val="00140061"/>
    <w:rsid w:val="001400C4"/>
    <w:rsid w:val="00144682"/>
    <w:rsid w:val="0014470D"/>
    <w:rsid w:val="0014716C"/>
    <w:rsid w:val="00150AE1"/>
    <w:rsid w:val="00153093"/>
    <w:rsid w:val="00156011"/>
    <w:rsid w:val="00171117"/>
    <w:rsid w:val="001722ED"/>
    <w:rsid w:val="00180CBF"/>
    <w:rsid w:val="001839D8"/>
    <w:rsid w:val="00187DC7"/>
    <w:rsid w:val="001A3F72"/>
    <w:rsid w:val="001A5608"/>
    <w:rsid w:val="001B4787"/>
    <w:rsid w:val="001C20A6"/>
    <w:rsid w:val="001C24BB"/>
    <w:rsid w:val="001D4FAB"/>
    <w:rsid w:val="001E2BAF"/>
    <w:rsid w:val="001F17C7"/>
    <w:rsid w:val="001F7DCA"/>
    <w:rsid w:val="002010CE"/>
    <w:rsid w:val="0020113C"/>
    <w:rsid w:val="00214E36"/>
    <w:rsid w:val="002238B7"/>
    <w:rsid w:val="00224D80"/>
    <w:rsid w:val="00240DAC"/>
    <w:rsid w:val="00243004"/>
    <w:rsid w:val="00244ED9"/>
    <w:rsid w:val="00245BA1"/>
    <w:rsid w:val="00247D22"/>
    <w:rsid w:val="002537C1"/>
    <w:rsid w:val="0025532A"/>
    <w:rsid w:val="00265625"/>
    <w:rsid w:val="00277E64"/>
    <w:rsid w:val="00280C29"/>
    <w:rsid w:val="00286368"/>
    <w:rsid w:val="002913B6"/>
    <w:rsid w:val="00295DC0"/>
    <w:rsid w:val="00297A41"/>
    <w:rsid w:val="002A223C"/>
    <w:rsid w:val="002A5945"/>
    <w:rsid w:val="002B3934"/>
    <w:rsid w:val="002B5304"/>
    <w:rsid w:val="002B7046"/>
    <w:rsid w:val="002D1F29"/>
    <w:rsid w:val="002D7C8D"/>
    <w:rsid w:val="002E13B2"/>
    <w:rsid w:val="002E27FE"/>
    <w:rsid w:val="002F3974"/>
    <w:rsid w:val="002F4623"/>
    <w:rsid w:val="002F6235"/>
    <w:rsid w:val="002F79F6"/>
    <w:rsid w:val="00313D0D"/>
    <w:rsid w:val="00321D66"/>
    <w:rsid w:val="00324FD6"/>
    <w:rsid w:val="00325CAB"/>
    <w:rsid w:val="00334504"/>
    <w:rsid w:val="00337936"/>
    <w:rsid w:val="00347703"/>
    <w:rsid w:val="0035732C"/>
    <w:rsid w:val="00363B3A"/>
    <w:rsid w:val="00365E7D"/>
    <w:rsid w:val="00374A2C"/>
    <w:rsid w:val="00390855"/>
    <w:rsid w:val="003A08E8"/>
    <w:rsid w:val="003A4075"/>
    <w:rsid w:val="003A45B9"/>
    <w:rsid w:val="003A469F"/>
    <w:rsid w:val="003A52D8"/>
    <w:rsid w:val="003A586E"/>
    <w:rsid w:val="003A5AE1"/>
    <w:rsid w:val="003B1B8C"/>
    <w:rsid w:val="003B22A8"/>
    <w:rsid w:val="003B4230"/>
    <w:rsid w:val="003B5F01"/>
    <w:rsid w:val="003C0A37"/>
    <w:rsid w:val="003F5C4A"/>
    <w:rsid w:val="003F7997"/>
    <w:rsid w:val="003F7D31"/>
    <w:rsid w:val="004019EB"/>
    <w:rsid w:val="00413772"/>
    <w:rsid w:val="004227BA"/>
    <w:rsid w:val="00423F43"/>
    <w:rsid w:val="00426B47"/>
    <w:rsid w:val="00432BD8"/>
    <w:rsid w:val="004409AA"/>
    <w:rsid w:val="00440BD6"/>
    <w:rsid w:val="004665CC"/>
    <w:rsid w:val="00466651"/>
    <w:rsid w:val="004710D1"/>
    <w:rsid w:val="00472876"/>
    <w:rsid w:val="0048180C"/>
    <w:rsid w:val="00484143"/>
    <w:rsid w:val="0049093B"/>
    <w:rsid w:val="004951F1"/>
    <w:rsid w:val="004A0051"/>
    <w:rsid w:val="004A0172"/>
    <w:rsid w:val="004A2D3E"/>
    <w:rsid w:val="004A678E"/>
    <w:rsid w:val="004B77BE"/>
    <w:rsid w:val="004C1099"/>
    <w:rsid w:val="004C28D7"/>
    <w:rsid w:val="004C3C52"/>
    <w:rsid w:val="004C3C5C"/>
    <w:rsid w:val="004C4409"/>
    <w:rsid w:val="004C4E80"/>
    <w:rsid w:val="004C51C0"/>
    <w:rsid w:val="004C6A1B"/>
    <w:rsid w:val="004C6C47"/>
    <w:rsid w:val="004C6D12"/>
    <w:rsid w:val="004D32C3"/>
    <w:rsid w:val="004D3634"/>
    <w:rsid w:val="004D6128"/>
    <w:rsid w:val="004D6FFC"/>
    <w:rsid w:val="004D78DA"/>
    <w:rsid w:val="004E034A"/>
    <w:rsid w:val="004E3D2F"/>
    <w:rsid w:val="004F43AA"/>
    <w:rsid w:val="00506995"/>
    <w:rsid w:val="00514035"/>
    <w:rsid w:val="00521367"/>
    <w:rsid w:val="0052396C"/>
    <w:rsid w:val="0053326C"/>
    <w:rsid w:val="00536330"/>
    <w:rsid w:val="005369D6"/>
    <w:rsid w:val="00544ECD"/>
    <w:rsid w:val="00547415"/>
    <w:rsid w:val="00552E68"/>
    <w:rsid w:val="005540A5"/>
    <w:rsid w:val="00567183"/>
    <w:rsid w:val="00567506"/>
    <w:rsid w:val="00572675"/>
    <w:rsid w:val="005839BA"/>
    <w:rsid w:val="005927CD"/>
    <w:rsid w:val="00593BFB"/>
    <w:rsid w:val="00595B0A"/>
    <w:rsid w:val="005A5F50"/>
    <w:rsid w:val="005B0653"/>
    <w:rsid w:val="005B6F8B"/>
    <w:rsid w:val="005C08F7"/>
    <w:rsid w:val="005C3911"/>
    <w:rsid w:val="005C3EC3"/>
    <w:rsid w:val="005C4AC3"/>
    <w:rsid w:val="005C5D95"/>
    <w:rsid w:val="005D5D7B"/>
    <w:rsid w:val="005E4F15"/>
    <w:rsid w:val="005F2F96"/>
    <w:rsid w:val="006059B8"/>
    <w:rsid w:val="00606695"/>
    <w:rsid w:val="006069BF"/>
    <w:rsid w:val="00610689"/>
    <w:rsid w:val="00610C26"/>
    <w:rsid w:val="00612FDC"/>
    <w:rsid w:val="0061540C"/>
    <w:rsid w:val="00616D10"/>
    <w:rsid w:val="0063601E"/>
    <w:rsid w:val="006511F4"/>
    <w:rsid w:val="00651AA3"/>
    <w:rsid w:val="006622BC"/>
    <w:rsid w:val="00663B4C"/>
    <w:rsid w:val="006674FC"/>
    <w:rsid w:val="00673D8F"/>
    <w:rsid w:val="00673EA8"/>
    <w:rsid w:val="00674EB7"/>
    <w:rsid w:val="00680BB4"/>
    <w:rsid w:val="0068369B"/>
    <w:rsid w:val="0069023D"/>
    <w:rsid w:val="0069433F"/>
    <w:rsid w:val="006A2D69"/>
    <w:rsid w:val="006A60DC"/>
    <w:rsid w:val="006C6D29"/>
    <w:rsid w:val="006D42F6"/>
    <w:rsid w:val="006D464D"/>
    <w:rsid w:val="006D6C46"/>
    <w:rsid w:val="006E6C83"/>
    <w:rsid w:val="006F2B02"/>
    <w:rsid w:val="006F6594"/>
    <w:rsid w:val="00711845"/>
    <w:rsid w:val="007152D6"/>
    <w:rsid w:val="00742E89"/>
    <w:rsid w:val="00754DBA"/>
    <w:rsid w:val="007651B2"/>
    <w:rsid w:val="00772369"/>
    <w:rsid w:val="0077262E"/>
    <w:rsid w:val="0077364C"/>
    <w:rsid w:val="0077391B"/>
    <w:rsid w:val="0077505D"/>
    <w:rsid w:val="00782739"/>
    <w:rsid w:val="00782F2A"/>
    <w:rsid w:val="00783187"/>
    <w:rsid w:val="0078455E"/>
    <w:rsid w:val="007851A0"/>
    <w:rsid w:val="0078755C"/>
    <w:rsid w:val="00795153"/>
    <w:rsid w:val="00795577"/>
    <w:rsid w:val="007A4858"/>
    <w:rsid w:val="007A5B03"/>
    <w:rsid w:val="007A7F90"/>
    <w:rsid w:val="007B09DC"/>
    <w:rsid w:val="007B56B6"/>
    <w:rsid w:val="007C3D4C"/>
    <w:rsid w:val="007D7C0C"/>
    <w:rsid w:val="007E3009"/>
    <w:rsid w:val="007F4C56"/>
    <w:rsid w:val="007F5F42"/>
    <w:rsid w:val="00800505"/>
    <w:rsid w:val="00802A23"/>
    <w:rsid w:val="00802BD4"/>
    <w:rsid w:val="0080735A"/>
    <w:rsid w:val="00822721"/>
    <w:rsid w:val="008234E6"/>
    <w:rsid w:val="0082353C"/>
    <w:rsid w:val="00850588"/>
    <w:rsid w:val="00850695"/>
    <w:rsid w:val="00855FFC"/>
    <w:rsid w:val="008639F8"/>
    <w:rsid w:val="00863E6C"/>
    <w:rsid w:val="00871369"/>
    <w:rsid w:val="00871E4B"/>
    <w:rsid w:val="00872CC4"/>
    <w:rsid w:val="008750D6"/>
    <w:rsid w:val="00881D35"/>
    <w:rsid w:val="0089018B"/>
    <w:rsid w:val="008904DF"/>
    <w:rsid w:val="00895DEC"/>
    <w:rsid w:val="008965E2"/>
    <w:rsid w:val="0089774C"/>
    <w:rsid w:val="008A1530"/>
    <w:rsid w:val="008A6579"/>
    <w:rsid w:val="008B088D"/>
    <w:rsid w:val="008B5199"/>
    <w:rsid w:val="008C3085"/>
    <w:rsid w:val="008D3256"/>
    <w:rsid w:val="008D462A"/>
    <w:rsid w:val="008E3D98"/>
    <w:rsid w:val="00901B28"/>
    <w:rsid w:val="009068C0"/>
    <w:rsid w:val="0092495A"/>
    <w:rsid w:val="009255DD"/>
    <w:rsid w:val="00925B7C"/>
    <w:rsid w:val="00926247"/>
    <w:rsid w:val="00927792"/>
    <w:rsid w:val="00927F5D"/>
    <w:rsid w:val="009311AE"/>
    <w:rsid w:val="0093175B"/>
    <w:rsid w:val="00941CD9"/>
    <w:rsid w:val="00947991"/>
    <w:rsid w:val="009503EF"/>
    <w:rsid w:val="00956549"/>
    <w:rsid w:val="0096436C"/>
    <w:rsid w:val="00967A64"/>
    <w:rsid w:val="0097548C"/>
    <w:rsid w:val="00980BC8"/>
    <w:rsid w:val="00984447"/>
    <w:rsid w:val="00990410"/>
    <w:rsid w:val="009963B9"/>
    <w:rsid w:val="00996422"/>
    <w:rsid w:val="009A20A7"/>
    <w:rsid w:val="009B2D7C"/>
    <w:rsid w:val="009B73A6"/>
    <w:rsid w:val="009C15E6"/>
    <w:rsid w:val="009C201E"/>
    <w:rsid w:val="009C4221"/>
    <w:rsid w:val="009C5F1D"/>
    <w:rsid w:val="009C712C"/>
    <w:rsid w:val="009D1E7F"/>
    <w:rsid w:val="009D22B8"/>
    <w:rsid w:val="009D3E11"/>
    <w:rsid w:val="009D714B"/>
    <w:rsid w:val="009D772C"/>
    <w:rsid w:val="009E3629"/>
    <w:rsid w:val="009F2102"/>
    <w:rsid w:val="009F265D"/>
    <w:rsid w:val="009F5688"/>
    <w:rsid w:val="00A01A5C"/>
    <w:rsid w:val="00A051D7"/>
    <w:rsid w:val="00A056CA"/>
    <w:rsid w:val="00A06C0B"/>
    <w:rsid w:val="00A07337"/>
    <w:rsid w:val="00A14A5A"/>
    <w:rsid w:val="00A409CE"/>
    <w:rsid w:val="00A44895"/>
    <w:rsid w:val="00A56A50"/>
    <w:rsid w:val="00A611CE"/>
    <w:rsid w:val="00A629E6"/>
    <w:rsid w:val="00A7109B"/>
    <w:rsid w:val="00A82A61"/>
    <w:rsid w:val="00A860D7"/>
    <w:rsid w:val="00A90141"/>
    <w:rsid w:val="00A94AE8"/>
    <w:rsid w:val="00A96726"/>
    <w:rsid w:val="00A967DC"/>
    <w:rsid w:val="00AA3B58"/>
    <w:rsid w:val="00AA4BBD"/>
    <w:rsid w:val="00AB4BA1"/>
    <w:rsid w:val="00AB7234"/>
    <w:rsid w:val="00AC2609"/>
    <w:rsid w:val="00AC2886"/>
    <w:rsid w:val="00AD0720"/>
    <w:rsid w:val="00AD1F4C"/>
    <w:rsid w:val="00AD2718"/>
    <w:rsid w:val="00AD66C3"/>
    <w:rsid w:val="00AD748A"/>
    <w:rsid w:val="00AD7E08"/>
    <w:rsid w:val="00AE65F7"/>
    <w:rsid w:val="00AF18F6"/>
    <w:rsid w:val="00B0453E"/>
    <w:rsid w:val="00B04DED"/>
    <w:rsid w:val="00B051C9"/>
    <w:rsid w:val="00B22ED0"/>
    <w:rsid w:val="00B30570"/>
    <w:rsid w:val="00B345B3"/>
    <w:rsid w:val="00B363D3"/>
    <w:rsid w:val="00B429AE"/>
    <w:rsid w:val="00B64B6B"/>
    <w:rsid w:val="00B720FF"/>
    <w:rsid w:val="00B72BD5"/>
    <w:rsid w:val="00B752CE"/>
    <w:rsid w:val="00B77E2F"/>
    <w:rsid w:val="00B81FCC"/>
    <w:rsid w:val="00B823E8"/>
    <w:rsid w:val="00B94882"/>
    <w:rsid w:val="00B95050"/>
    <w:rsid w:val="00B962A2"/>
    <w:rsid w:val="00B968A8"/>
    <w:rsid w:val="00B978B0"/>
    <w:rsid w:val="00BA783C"/>
    <w:rsid w:val="00BB2ECB"/>
    <w:rsid w:val="00BC04D0"/>
    <w:rsid w:val="00BC26B0"/>
    <w:rsid w:val="00BC6E29"/>
    <w:rsid w:val="00BC7BBE"/>
    <w:rsid w:val="00BD14E9"/>
    <w:rsid w:val="00BE05B7"/>
    <w:rsid w:val="00BE6105"/>
    <w:rsid w:val="00BF129E"/>
    <w:rsid w:val="00BF590E"/>
    <w:rsid w:val="00BF69A2"/>
    <w:rsid w:val="00C012E6"/>
    <w:rsid w:val="00C10EF2"/>
    <w:rsid w:val="00C23D5B"/>
    <w:rsid w:val="00C269D5"/>
    <w:rsid w:val="00C34A82"/>
    <w:rsid w:val="00C439F3"/>
    <w:rsid w:val="00C45746"/>
    <w:rsid w:val="00C47016"/>
    <w:rsid w:val="00C67DE5"/>
    <w:rsid w:val="00C73F4D"/>
    <w:rsid w:val="00C76BC2"/>
    <w:rsid w:val="00C8121A"/>
    <w:rsid w:val="00C9095C"/>
    <w:rsid w:val="00C93C94"/>
    <w:rsid w:val="00C96AB4"/>
    <w:rsid w:val="00C9763A"/>
    <w:rsid w:val="00CB1E9E"/>
    <w:rsid w:val="00CB3077"/>
    <w:rsid w:val="00CB7DCA"/>
    <w:rsid w:val="00CC3906"/>
    <w:rsid w:val="00CC405F"/>
    <w:rsid w:val="00CC58F1"/>
    <w:rsid w:val="00CD742E"/>
    <w:rsid w:val="00CE10C5"/>
    <w:rsid w:val="00CE6BBE"/>
    <w:rsid w:val="00CF0EF1"/>
    <w:rsid w:val="00CF1CF4"/>
    <w:rsid w:val="00CF2A48"/>
    <w:rsid w:val="00CF5B44"/>
    <w:rsid w:val="00D1114C"/>
    <w:rsid w:val="00D11662"/>
    <w:rsid w:val="00D16A37"/>
    <w:rsid w:val="00D2597D"/>
    <w:rsid w:val="00D264B5"/>
    <w:rsid w:val="00D35334"/>
    <w:rsid w:val="00D37E30"/>
    <w:rsid w:val="00D4714D"/>
    <w:rsid w:val="00D520AB"/>
    <w:rsid w:val="00D63732"/>
    <w:rsid w:val="00D638CB"/>
    <w:rsid w:val="00D72748"/>
    <w:rsid w:val="00D8613E"/>
    <w:rsid w:val="00D875F7"/>
    <w:rsid w:val="00D936E2"/>
    <w:rsid w:val="00D93AEB"/>
    <w:rsid w:val="00DA21C2"/>
    <w:rsid w:val="00DA344C"/>
    <w:rsid w:val="00DA46B2"/>
    <w:rsid w:val="00DB323E"/>
    <w:rsid w:val="00DC3AE7"/>
    <w:rsid w:val="00DD2194"/>
    <w:rsid w:val="00DE2C75"/>
    <w:rsid w:val="00DF6BA2"/>
    <w:rsid w:val="00E12A4F"/>
    <w:rsid w:val="00E24D49"/>
    <w:rsid w:val="00E315C4"/>
    <w:rsid w:val="00E34034"/>
    <w:rsid w:val="00E35B07"/>
    <w:rsid w:val="00E40252"/>
    <w:rsid w:val="00E402C2"/>
    <w:rsid w:val="00E4437A"/>
    <w:rsid w:val="00E44722"/>
    <w:rsid w:val="00E52046"/>
    <w:rsid w:val="00E55E3B"/>
    <w:rsid w:val="00E572AF"/>
    <w:rsid w:val="00E702D5"/>
    <w:rsid w:val="00E72466"/>
    <w:rsid w:val="00E731E1"/>
    <w:rsid w:val="00E765F8"/>
    <w:rsid w:val="00E914EF"/>
    <w:rsid w:val="00EA273A"/>
    <w:rsid w:val="00EB62DA"/>
    <w:rsid w:val="00EB6B6C"/>
    <w:rsid w:val="00EC14AC"/>
    <w:rsid w:val="00EC63F5"/>
    <w:rsid w:val="00EC7585"/>
    <w:rsid w:val="00ED070F"/>
    <w:rsid w:val="00EE6693"/>
    <w:rsid w:val="00EF11BD"/>
    <w:rsid w:val="00EF295C"/>
    <w:rsid w:val="00EF37DB"/>
    <w:rsid w:val="00F03292"/>
    <w:rsid w:val="00F05FA1"/>
    <w:rsid w:val="00F16A1B"/>
    <w:rsid w:val="00F17154"/>
    <w:rsid w:val="00F27A65"/>
    <w:rsid w:val="00F37136"/>
    <w:rsid w:val="00F435F8"/>
    <w:rsid w:val="00F43889"/>
    <w:rsid w:val="00F43D1C"/>
    <w:rsid w:val="00F44DEB"/>
    <w:rsid w:val="00F46458"/>
    <w:rsid w:val="00F46DFA"/>
    <w:rsid w:val="00F51DC4"/>
    <w:rsid w:val="00F53EE7"/>
    <w:rsid w:val="00F56E3F"/>
    <w:rsid w:val="00F719FF"/>
    <w:rsid w:val="00F7526F"/>
    <w:rsid w:val="00F80525"/>
    <w:rsid w:val="00F80702"/>
    <w:rsid w:val="00F81338"/>
    <w:rsid w:val="00F8162F"/>
    <w:rsid w:val="00F87720"/>
    <w:rsid w:val="00F90428"/>
    <w:rsid w:val="00F93EBB"/>
    <w:rsid w:val="00F97619"/>
    <w:rsid w:val="00FA0C53"/>
    <w:rsid w:val="00FA2349"/>
    <w:rsid w:val="00FA3BCB"/>
    <w:rsid w:val="00FA5486"/>
    <w:rsid w:val="00FA7D79"/>
    <w:rsid w:val="00FB3DEC"/>
    <w:rsid w:val="00FB5552"/>
    <w:rsid w:val="00FB78C4"/>
    <w:rsid w:val="00FC1068"/>
    <w:rsid w:val="00FC4ACE"/>
    <w:rsid w:val="00FF5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uzikibinbursu.yok.gov.tr/Documents/AnaSayfa/100_2000_Usul_Esaslar.pdf" TargetMode="External"/><Relationship Id="rId5" Type="http://schemas.openxmlformats.org/officeDocument/2006/relationships/webSettings" Target="webSettings.xml"/><Relationship Id="rId10" Type="http://schemas.openxmlformats.org/officeDocument/2006/relationships/hyperlink" Target="mailto:sosbil@ksu.edu.t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CKorçak</dc:creator>
  <cp:lastModifiedBy>cumakorçak</cp:lastModifiedBy>
  <cp:revision>2</cp:revision>
  <cp:lastPrinted>2020-02-21T08:34:00Z</cp:lastPrinted>
  <dcterms:created xsi:type="dcterms:W3CDTF">2021-03-16T11:52:00Z</dcterms:created>
  <dcterms:modified xsi:type="dcterms:W3CDTF">2021-03-16T11:52:00Z</dcterms:modified>
</cp:coreProperties>
</file>